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9F336" w14:textId="2C6FDC4B" w:rsidR="000F23B7" w:rsidRPr="00F01231" w:rsidRDefault="00F01231" w:rsidP="00F01231">
      <w:pPr>
        <w:spacing w:after="0" w:line="360" w:lineRule="auto"/>
        <w:ind w:firstLine="0"/>
        <w:rPr>
          <w:color w:val="EE0000"/>
          <w:spacing w:val="4"/>
          <w:sz w:val="28"/>
          <w:szCs w:val="28"/>
        </w:rPr>
      </w:pPr>
      <w:r w:rsidRPr="00F01231">
        <w:rPr>
          <w:color w:val="EE0000"/>
          <w:spacing w:val="4"/>
          <w:sz w:val="28"/>
          <w:szCs w:val="28"/>
        </w:rPr>
        <w:t>Quy định thủ tục Cấp Giấy chứng sinh và mẫu tờ khai Đề nghị cấp Giấy chứng sinh 2025</w:t>
      </w:r>
    </w:p>
    <w:p w14:paraId="229FBE7F" w14:textId="5C6C1668" w:rsidR="00F01231" w:rsidRPr="00F01231" w:rsidRDefault="00F01231" w:rsidP="00F01231">
      <w:pPr>
        <w:spacing w:after="0" w:line="360" w:lineRule="auto"/>
        <w:ind w:firstLine="0"/>
        <w:rPr>
          <w:b w:val="0"/>
          <w:bCs w:val="0"/>
          <w:i/>
          <w:iCs/>
          <w:sz w:val="28"/>
          <w:szCs w:val="28"/>
        </w:rPr>
      </w:pPr>
      <w:bookmarkStart w:id="0" w:name="_GoBack"/>
      <w:r w:rsidRPr="00F01231">
        <w:rPr>
          <w:b w:val="0"/>
          <w:bCs w:val="0"/>
          <w:i/>
          <w:iCs/>
          <w:sz w:val="28"/>
          <w:szCs w:val="28"/>
        </w:rPr>
        <w:t>Thủ tục Cấp Giấy chứng sinh theo Quyết định 2922/QĐ-BYT ngày 15/9/2025 công bố thủ tục hành chính mới ban hành và bị bãi bỏ lĩnh vực dân số, bà mẹ - trẻ em thuộc phạm vi quản lý của Bộ Y tế. Vậy quy định thủ tục mới là gì và tờ khai Đề nghị cấy Giấy chứng sinh có gì thay đổi không? Hãy theo dõi cùng Vietjack trong bài viết sau nhé!</w:t>
      </w:r>
    </w:p>
    <w:bookmarkEnd w:id="0"/>
    <w:p w14:paraId="77FF3109" w14:textId="2D11FE57" w:rsidR="00F01231" w:rsidRPr="00F01231" w:rsidRDefault="00F01231" w:rsidP="00F01231">
      <w:pPr>
        <w:spacing w:after="0" w:line="360" w:lineRule="auto"/>
        <w:ind w:firstLine="0"/>
        <w:rPr>
          <w:sz w:val="28"/>
          <w:szCs w:val="28"/>
        </w:rPr>
      </w:pPr>
      <w:r w:rsidRPr="00F01231">
        <w:rPr>
          <w:sz w:val="28"/>
          <w:szCs w:val="28"/>
        </w:rPr>
        <w:t>1. Giấy chứng sinh là gì?</w:t>
      </w:r>
    </w:p>
    <w:p w14:paraId="007FBADF" w14:textId="3502E301" w:rsidR="000C438F" w:rsidRPr="000C438F" w:rsidRDefault="000C438F" w:rsidP="000C438F">
      <w:pPr>
        <w:spacing w:after="0" w:line="360" w:lineRule="auto"/>
        <w:ind w:firstLine="0"/>
        <w:rPr>
          <w:b w:val="0"/>
          <w:bCs w:val="0"/>
          <w:sz w:val="28"/>
          <w:szCs w:val="28"/>
        </w:rPr>
      </w:pPr>
      <w:r w:rsidRPr="000C438F">
        <w:rPr>
          <w:b w:val="0"/>
          <w:bCs w:val="0"/>
          <w:sz w:val="28"/>
          <w:szCs w:val="28"/>
        </w:rPr>
        <w:t>Giấy chứng sinh là một trong những loại giấy tờ quan trọng đầu tiên trong cuộc đời mỗi người. Nó được cấp bởi cơ sở khám bệnh, chữa bệnh có thẩm quyền sau khi em bé được sinh ra, đóng vai trò xác nhận sự ra đời hợp pháp của em bé.</w:t>
      </w:r>
    </w:p>
    <w:p w14:paraId="49236644" w14:textId="4ACB7D0C" w:rsidR="000C438F" w:rsidRPr="000C438F" w:rsidRDefault="000C438F" w:rsidP="000C438F">
      <w:pPr>
        <w:spacing w:after="0" w:line="360" w:lineRule="auto"/>
        <w:ind w:firstLine="0"/>
        <w:rPr>
          <w:b w:val="0"/>
          <w:bCs w:val="0"/>
          <w:sz w:val="28"/>
          <w:szCs w:val="28"/>
        </w:rPr>
      </w:pPr>
      <w:r w:rsidRPr="000C438F">
        <w:rPr>
          <w:b w:val="0"/>
          <w:bCs w:val="0"/>
          <w:sz w:val="28"/>
          <w:szCs w:val="28"/>
        </w:rPr>
        <w:t>Giấy tờ này đóng vai trò quan trọng trong việc bảo vệ quyền lợi và tạo điều kiện cho em bé được hưởng các dịch vụ thiết yếu.</w:t>
      </w:r>
    </w:p>
    <w:p w14:paraId="0696E3DD" w14:textId="7B890D79" w:rsidR="000C438F" w:rsidRPr="000C438F" w:rsidRDefault="000C438F" w:rsidP="000C438F">
      <w:pPr>
        <w:spacing w:after="0" w:line="360" w:lineRule="auto"/>
        <w:ind w:firstLine="0"/>
        <w:rPr>
          <w:b w:val="0"/>
          <w:bCs w:val="0"/>
          <w:sz w:val="28"/>
          <w:szCs w:val="28"/>
        </w:rPr>
      </w:pPr>
      <w:r w:rsidRPr="000C438F">
        <w:rPr>
          <w:b w:val="0"/>
          <w:bCs w:val="0"/>
          <w:sz w:val="28"/>
          <w:szCs w:val="28"/>
        </w:rPr>
        <w:t>Ý nghĩa của giấy chứng sinh:</w:t>
      </w:r>
    </w:p>
    <w:p w14:paraId="35464523" w14:textId="53D6CC2C" w:rsidR="000C438F" w:rsidRPr="000C438F" w:rsidRDefault="000C438F" w:rsidP="000C438F">
      <w:pPr>
        <w:spacing w:after="0" w:line="360" w:lineRule="auto"/>
        <w:ind w:firstLine="0"/>
        <w:rPr>
          <w:b w:val="0"/>
          <w:bCs w:val="0"/>
          <w:sz w:val="28"/>
          <w:szCs w:val="28"/>
        </w:rPr>
      </w:pPr>
      <w:r w:rsidRPr="000C438F">
        <w:rPr>
          <w:b w:val="0"/>
          <w:bCs w:val="0"/>
          <w:sz w:val="28"/>
          <w:szCs w:val="28"/>
        </w:rPr>
        <w:t>- Giấy chứng sinh là bằng chứng pháp lý chính thức xác nhận sự ra đời của một em bé. Nó ghi lại thông tin quan trọng như tên em bé, giới tính, ngày giờ sinh, nơi sinh, cha mẹ và thông tin về người đỡ đẻ.</w:t>
      </w:r>
    </w:p>
    <w:p w14:paraId="4D42E236" w14:textId="72639F81" w:rsidR="000C438F" w:rsidRPr="000C438F" w:rsidRDefault="000C438F" w:rsidP="000C438F">
      <w:pPr>
        <w:spacing w:after="0" w:line="360" w:lineRule="auto"/>
        <w:ind w:firstLine="0"/>
        <w:rPr>
          <w:b w:val="0"/>
          <w:bCs w:val="0"/>
          <w:sz w:val="28"/>
          <w:szCs w:val="28"/>
        </w:rPr>
      </w:pPr>
      <w:r w:rsidRPr="000C438F">
        <w:rPr>
          <w:b w:val="0"/>
          <w:bCs w:val="0"/>
          <w:sz w:val="28"/>
          <w:szCs w:val="28"/>
        </w:rPr>
        <w:t>- Giấy chứng sinh là tài liệu quan trọng để làm Giấy khai sinh cho em bé. Giấy khai sinh là một loại giấy tờ quan trọng hơn, có giá trị pháp lý cao hơn Giấy chứng sinh và được sử dụng cho nhiều mục đích khác nhau trong cuộc sống.</w:t>
      </w:r>
    </w:p>
    <w:p w14:paraId="7565940B" w14:textId="19ED05C4" w:rsidR="00F01231" w:rsidRDefault="000C438F" w:rsidP="000C438F">
      <w:pPr>
        <w:spacing w:after="0" w:line="360" w:lineRule="auto"/>
        <w:ind w:firstLine="0"/>
        <w:rPr>
          <w:b w:val="0"/>
          <w:bCs w:val="0"/>
          <w:sz w:val="28"/>
          <w:szCs w:val="28"/>
        </w:rPr>
      </w:pPr>
      <w:r w:rsidRPr="000C438F">
        <w:rPr>
          <w:b w:val="0"/>
          <w:bCs w:val="0"/>
          <w:sz w:val="28"/>
          <w:szCs w:val="28"/>
        </w:rPr>
        <w:t>- Giấy chứng sinh là căn cứ để em bé được hưởng các dịch vụ y tế miễn phí hoặc ưu đãi theo quy định của Nhà nước.</w:t>
      </w:r>
    </w:p>
    <w:p w14:paraId="3E0A4CE3" w14:textId="4E13A525" w:rsidR="000C438F" w:rsidRPr="000C438F" w:rsidRDefault="000C438F" w:rsidP="000C438F">
      <w:pPr>
        <w:spacing w:after="0" w:line="360" w:lineRule="auto"/>
        <w:ind w:firstLine="0"/>
        <w:jc w:val="center"/>
        <w:rPr>
          <w:b w:val="0"/>
          <w:bCs w:val="0"/>
          <w:i/>
          <w:iCs/>
          <w:sz w:val="28"/>
          <w:szCs w:val="28"/>
        </w:rPr>
      </w:pPr>
      <w:r w:rsidRPr="000C438F">
        <w:rPr>
          <w:b w:val="0"/>
          <w:bCs w:val="0"/>
          <w:i/>
          <w:iCs/>
          <w:noProof/>
          <w:sz w:val="28"/>
          <w:szCs w:val="28"/>
          <w:lang w:val="en-US"/>
        </w:rPr>
        <w:lastRenderedPageBreak/>
        <w:drawing>
          <wp:inline distT="0" distB="0" distL="0" distR="0" wp14:anchorId="0167B8D3" wp14:editId="37C650B9">
            <wp:extent cx="5715000" cy="3552825"/>
            <wp:effectExtent l="0" t="0" r="0" b="9525"/>
            <wp:docPr id="161350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552825"/>
                    </a:xfrm>
                    <a:prstGeom prst="rect">
                      <a:avLst/>
                    </a:prstGeom>
                    <a:noFill/>
                  </pic:spPr>
                </pic:pic>
              </a:graphicData>
            </a:graphic>
          </wp:inline>
        </w:drawing>
      </w:r>
    </w:p>
    <w:p w14:paraId="060DCDD5" w14:textId="5CD21C9D" w:rsidR="000C438F" w:rsidRPr="000C438F" w:rsidRDefault="000C438F" w:rsidP="000C438F">
      <w:pPr>
        <w:spacing w:after="0" w:line="360" w:lineRule="auto"/>
        <w:ind w:firstLine="0"/>
        <w:jc w:val="center"/>
        <w:rPr>
          <w:b w:val="0"/>
          <w:bCs w:val="0"/>
          <w:i/>
          <w:iCs/>
          <w:sz w:val="28"/>
          <w:szCs w:val="28"/>
        </w:rPr>
      </w:pPr>
      <w:r w:rsidRPr="000C438F">
        <w:rPr>
          <w:b w:val="0"/>
          <w:bCs w:val="0"/>
          <w:i/>
          <w:iCs/>
          <w:sz w:val="28"/>
          <w:szCs w:val="28"/>
        </w:rPr>
        <w:t>Giấy chứng sinh đóng vai trò xác nhận sự ra đời hợp pháp của em bé. (Ảnh: Internet)</w:t>
      </w:r>
    </w:p>
    <w:p w14:paraId="45EC69A3" w14:textId="55495AB1" w:rsidR="000C438F" w:rsidRPr="000C438F" w:rsidRDefault="000C438F" w:rsidP="000C438F">
      <w:pPr>
        <w:spacing w:after="0" w:line="360" w:lineRule="auto"/>
        <w:ind w:firstLine="0"/>
        <w:rPr>
          <w:sz w:val="28"/>
          <w:szCs w:val="28"/>
        </w:rPr>
      </w:pPr>
      <w:r w:rsidRPr="000C438F">
        <w:rPr>
          <w:sz w:val="28"/>
          <w:szCs w:val="28"/>
        </w:rPr>
        <w:t>2. Thủ tục Cấp Giấy chứng sinh năm 2025</w:t>
      </w:r>
    </w:p>
    <w:p w14:paraId="14FA3D22" w14:textId="3EE9E12A" w:rsidR="000C438F" w:rsidRPr="000C438F" w:rsidRDefault="000C438F" w:rsidP="000C438F">
      <w:pPr>
        <w:spacing w:after="0" w:line="360" w:lineRule="auto"/>
        <w:ind w:firstLine="0"/>
        <w:rPr>
          <w:sz w:val="28"/>
          <w:szCs w:val="28"/>
        </w:rPr>
      </w:pPr>
      <w:r w:rsidRPr="000C438F">
        <w:rPr>
          <w:sz w:val="28"/>
          <w:szCs w:val="28"/>
        </w:rPr>
        <w:t xml:space="preserve">2.1. Trình tự thực hiện </w:t>
      </w:r>
    </w:p>
    <w:p w14:paraId="51274A33" w14:textId="77777777" w:rsidR="000C438F" w:rsidRPr="000C438F" w:rsidRDefault="000C438F" w:rsidP="000C438F">
      <w:pPr>
        <w:spacing w:after="0" w:line="360" w:lineRule="auto"/>
        <w:ind w:firstLine="0"/>
        <w:rPr>
          <w:b w:val="0"/>
          <w:bCs w:val="0"/>
          <w:sz w:val="28"/>
          <w:szCs w:val="28"/>
        </w:rPr>
      </w:pPr>
      <w:r w:rsidRPr="000C438F">
        <w:rPr>
          <w:b w:val="0"/>
          <w:bCs w:val="0"/>
          <w:i/>
          <w:iCs/>
          <w:sz w:val="28"/>
          <w:szCs w:val="28"/>
        </w:rPr>
        <w:t>a) Trường hợp 1: Cấp giấy chứng sinh đối với trường hợp trẻ được sinh ra ngoài cơ sở khám bệnh, chữa bệnh nhưng được người hành nghề khám bệnh, chữa bệnh hoặc nhân viên y tế thôn, bản hoặc cô đỡ thôn, bản đỡ đẻ</w:t>
      </w:r>
    </w:p>
    <w:p w14:paraId="6B565965" w14:textId="77777777" w:rsidR="000C438F" w:rsidRPr="000C438F" w:rsidRDefault="000C438F" w:rsidP="000C438F">
      <w:pPr>
        <w:spacing w:after="0" w:line="360" w:lineRule="auto"/>
        <w:ind w:firstLine="0"/>
        <w:rPr>
          <w:b w:val="0"/>
          <w:bCs w:val="0"/>
          <w:sz w:val="28"/>
          <w:szCs w:val="28"/>
        </w:rPr>
      </w:pPr>
      <w:r w:rsidRPr="000C438F">
        <w:rPr>
          <w:sz w:val="28"/>
          <w:szCs w:val="28"/>
        </w:rPr>
        <w:t>Bước 1.</w:t>
      </w:r>
      <w:r w:rsidRPr="000C438F">
        <w:rPr>
          <w:b w:val="0"/>
          <w:bCs w:val="0"/>
          <w:sz w:val="28"/>
          <w:szCs w:val="28"/>
        </w:rPr>
        <w:t> Trong thời hạn 30 ngày kể từ thời điểm trẻ sinh ra sống, thân nhân của trẻ nộp tờ khai đề nghị cấp giấy chứng sinh theo quy định tại Phụ lục II ban hành kèm theo Thông tư số 22/2025/TT-BYT ngày 28/6/2025 của Bộ trưởng Bộ Y tế cho cơ sở khám bệnh, chữa bệnh nơi quản lý người đỡ đẻ và xuất trình giấy tờ tùy thân hợp lệ có số định danh cá nhân hoặc hộ chiếu của người mẹ sinh ra trẻ để đối chiếu;</w:t>
      </w:r>
    </w:p>
    <w:p w14:paraId="6AB073D8" w14:textId="77777777" w:rsidR="000C438F" w:rsidRPr="000C438F" w:rsidRDefault="000C438F" w:rsidP="000C438F">
      <w:pPr>
        <w:spacing w:after="0" w:line="360" w:lineRule="auto"/>
        <w:ind w:firstLine="0"/>
        <w:rPr>
          <w:b w:val="0"/>
          <w:bCs w:val="0"/>
          <w:sz w:val="28"/>
          <w:szCs w:val="28"/>
        </w:rPr>
      </w:pPr>
      <w:r w:rsidRPr="000C438F">
        <w:rPr>
          <w:sz w:val="28"/>
          <w:szCs w:val="28"/>
        </w:rPr>
        <w:t>Bước 2.</w:t>
      </w:r>
      <w:r w:rsidRPr="000C438F">
        <w:rPr>
          <w:b w:val="0"/>
          <w:bCs w:val="0"/>
          <w:sz w:val="28"/>
          <w:szCs w:val="28"/>
        </w:rPr>
        <w:t> Trong thời hạn 05 ngày làm việc kể từ ngày nhận được tờ khai đề nghị cấp giấy chứng sinh, cơ sở khám bệnh, chữa bệnh có trách nhiệm xác minh thông tin về người đỡ đẻ, người mẹ sinh ra trẻ, trẻ sơ sinh và cấp giấy chứng sinh cho trẻ theo mẫu quy định tại Phụ lục I ban hành kèm theo Thông tư số 22/2025/TT-BYT ngày 28/6/2025 của Bộ trưởng Bộ Y tế.</w:t>
      </w:r>
    </w:p>
    <w:p w14:paraId="0E5924ED" w14:textId="77777777" w:rsidR="000C438F" w:rsidRPr="000C438F" w:rsidRDefault="000C438F" w:rsidP="000C438F">
      <w:pPr>
        <w:spacing w:after="0" w:line="360" w:lineRule="auto"/>
        <w:ind w:firstLine="0"/>
        <w:rPr>
          <w:b w:val="0"/>
          <w:bCs w:val="0"/>
          <w:sz w:val="28"/>
          <w:szCs w:val="28"/>
        </w:rPr>
      </w:pPr>
      <w:r w:rsidRPr="000C438F">
        <w:rPr>
          <w:b w:val="0"/>
          <w:bCs w:val="0"/>
          <w:sz w:val="28"/>
          <w:szCs w:val="28"/>
        </w:rPr>
        <w:lastRenderedPageBreak/>
        <w:t>Trường hợp không xác minh được thông tin hoặc thông tin không chính xác thì không cấp giấy chứng sinh.</w:t>
      </w:r>
    </w:p>
    <w:p w14:paraId="0CEA4A74" w14:textId="77777777" w:rsidR="000C438F" w:rsidRPr="000C438F" w:rsidRDefault="000C438F" w:rsidP="000C438F">
      <w:pPr>
        <w:spacing w:after="0" w:line="360" w:lineRule="auto"/>
        <w:ind w:firstLine="0"/>
        <w:rPr>
          <w:b w:val="0"/>
          <w:bCs w:val="0"/>
          <w:sz w:val="28"/>
          <w:szCs w:val="28"/>
        </w:rPr>
      </w:pPr>
      <w:r w:rsidRPr="000C438F">
        <w:rPr>
          <w:b w:val="0"/>
          <w:bCs w:val="0"/>
          <w:i/>
          <w:iCs/>
          <w:sz w:val="28"/>
          <w:szCs w:val="28"/>
        </w:rPr>
        <w:t>b) Trường hợp 2: Cấp giấy chứng sinh cho trường hợp trẻ sinh ra do thực hiện kỹ thuật mang thai hộ</w:t>
      </w:r>
    </w:p>
    <w:p w14:paraId="1336FA04" w14:textId="77777777" w:rsidR="000C438F" w:rsidRPr="000C438F" w:rsidRDefault="000C438F" w:rsidP="000C438F">
      <w:pPr>
        <w:spacing w:after="0" w:line="360" w:lineRule="auto"/>
        <w:ind w:firstLine="0"/>
        <w:rPr>
          <w:b w:val="0"/>
          <w:bCs w:val="0"/>
          <w:sz w:val="28"/>
          <w:szCs w:val="28"/>
        </w:rPr>
      </w:pPr>
      <w:r w:rsidRPr="000C438F">
        <w:rPr>
          <w:b w:val="0"/>
          <w:bCs w:val="0"/>
          <w:sz w:val="28"/>
          <w:szCs w:val="28"/>
        </w:rPr>
        <w:t>- Nếu trẻ sinh ra tại cơ sở khám bệnh, chữa bệnh thực hiện kỹ thuật mang thai hộ cho người sinh ra trẻ:</w:t>
      </w:r>
    </w:p>
    <w:p w14:paraId="3F2235EF" w14:textId="77777777" w:rsidR="000C438F" w:rsidRPr="000C438F" w:rsidRDefault="000C438F" w:rsidP="000C438F">
      <w:pPr>
        <w:spacing w:after="0" w:line="360" w:lineRule="auto"/>
        <w:ind w:firstLine="0"/>
        <w:rPr>
          <w:b w:val="0"/>
          <w:bCs w:val="0"/>
          <w:sz w:val="28"/>
          <w:szCs w:val="28"/>
        </w:rPr>
      </w:pPr>
      <w:r w:rsidRPr="000C438F">
        <w:rPr>
          <w:sz w:val="28"/>
          <w:szCs w:val="28"/>
        </w:rPr>
        <w:t>Bước 1.</w:t>
      </w:r>
      <w:r w:rsidRPr="000C438F">
        <w:rPr>
          <w:b w:val="0"/>
          <w:bCs w:val="0"/>
          <w:sz w:val="28"/>
          <w:szCs w:val="28"/>
        </w:rPr>
        <w:t> Bên cha mẹ đẻ (Bên nhờ mang thai hộ) hoặc Bên mang thai hộ </w:t>
      </w:r>
      <w:r w:rsidRPr="000C438F">
        <w:rPr>
          <w:b w:val="0"/>
          <w:bCs w:val="0"/>
          <w:i/>
          <w:iCs/>
          <w:sz w:val="28"/>
          <w:szCs w:val="28"/>
        </w:rPr>
        <w:t>hoặc thân nhân của trẻ</w:t>
      </w:r>
      <w:r w:rsidRPr="000C438F">
        <w:rPr>
          <w:b w:val="0"/>
          <w:bCs w:val="0"/>
          <w:sz w:val="28"/>
          <w:szCs w:val="28"/>
        </w:rPr>
        <w:t> nộp Hồ sơ cho cơ sở y tế nơi trẻ sinh ra.</w:t>
      </w:r>
    </w:p>
    <w:p w14:paraId="1E7BDA6F" w14:textId="77777777" w:rsidR="000C438F" w:rsidRPr="000C438F" w:rsidRDefault="000C438F" w:rsidP="000C438F">
      <w:pPr>
        <w:spacing w:after="0" w:line="360" w:lineRule="auto"/>
        <w:ind w:firstLine="0"/>
        <w:rPr>
          <w:b w:val="0"/>
          <w:bCs w:val="0"/>
          <w:sz w:val="28"/>
          <w:szCs w:val="28"/>
        </w:rPr>
      </w:pPr>
      <w:r w:rsidRPr="000C438F">
        <w:rPr>
          <w:sz w:val="28"/>
          <w:szCs w:val="28"/>
        </w:rPr>
        <w:t>Bước 2.</w:t>
      </w:r>
      <w:r w:rsidRPr="000C438F">
        <w:rPr>
          <w:b w:val="0"/>
          <w:bCs w:val="0"/>
          <w:sz w:val="28"/>
          <w:szCs w:val="28"/>
        </w:rPr>
        <w:t> Cơ sở khám bệnh, chữa bệnh cấp giấy chứng sinh theo mẫu số 02 quy định tại Phụ lục I ban hành kèm theo </w:t>
      </w:r>
      <w:r w:rsidRPr="000C438F">
        <w:rPr>
          <w:b w:val="0"/>
          <w:bCs w:val="0"/>
          <w:i/>
          <w:iCs/>
          <w:sz w:val="28"/>
          <w:szCs w:val="28"/>
        </w:rPr>
        <w:t>Thông tư số 22/2025/TT-BYT ngày 28/6/2025 của Bộ trưởng Bộ Y tế cho trẻ trước khi trẻ ra khỏi cơ sở khám bệnh, chữa bệnh hoặc sớm hơn theo đề nghị của thân nhân của trẻ.</w:t>
      </w:r>
    </w:p>
    <w:p w14:paraId="1077882E" w14:textId="77777777" w:rsidR="000C438F" w:rsidRPr="000C438F" w:rsidRDefault="000C438F" w:rsidP="000C438F">
      <w:pPr>
        <w:spacing w:after="0" w:line="360" w:lineRule="auto"/>
        <w:ind w:firstLine="0"/>
        <w:rPr>
          <w:b w:val="0"/>
          <w:bCs w:val="0"/>
          <w:sz w:val="28"/>
          <w:szCs w:val="28"/>
        </w:rPr>
      </w:pPr>
      <w:r w:rsidRPr="000C438F">
        <w:rPr>
          <w:b w:val="0"/>
          <w:bCs w:val="0"/>
          <w:sz w:val="28"/>
          <w:szCs w:val="28"/>
        </w:rPr>
        <w:t>- Nếu trẻ sinh ra tại cơ sở khám bệnh, chữa bệnh không phải cơ sở khám bệnh, chữa bệnh đã thực hiện kỹ thuật mang thai hộ cho người sinh ra trẻ:</w:t>
      </w:r>
    </w:p>
    <w:p w14:paraId="54AFF47F" w14:textId="77777777" w:rsidR="000C438F" w:rsidRPr="000C438F" w:rsidRDefault="000C438F" w:rsidP="000C438F">
      <w:pPr>
        <w:spacing w:after="0" w:line="360" w:lineRule="auto"/>
        <w:ind w:firstLine="0"/>
        <w:rPr>
          <w:b w:val="0"/>
          <w:bCs w:val="0"/>
          <w:sz w:val="28"/>
          <w:szCs w:val="28"/>
        </w:rPr>
      </w:pPr>
      <w:r w:rsidRPr="000C438F">
        <w:rPr>
          <w:sz w:val="28"/>
          <w:szCs w:val="28"/>
        </w:rPr>
        <w:t>Bước 1.</w:t>
      </w:r>
      <w:r w:rsidRPr="000C438F">
        <w:rPr>
          <w:b w:val="0"/>
          <w:bCs w:val="0"/>
          <w:sz w:val="28"/>
          <w:szCs w:val="28"/>
        </w:rPr>
        <w:t> Bên cha mẹ đẻ (Bên nhờ mang thai hộ) hoặc Bên mang thai hộ hoặc thân nhân của trẻ nộp Hồ sơ cho cơ sở y tế nơi trẻ sinh ra bản xác nhận về việc thực hiện kỹ thuật mang thai hộ vì mục đích nhân đạo của cơ sở khám bệnh, chữa bệnh thực hiện kỹ thuật mang thai hộ theo quy định tại Phụ lục IV ban hành kèm theo Thông tư số 22/2025/TT-BYT ngày 28/6/2025 của Bộ trưởng Bộ Y tế và xuất trình giấy tờ tùy thân hợp lệ có số định danh cá nhân hoặc hộ chiếu của người mẹ sinh ra trẻ để đối chiếu.</w:t>
      </w:r>
    </w:p>
    <w:p w14:paraId="7D439748" w14:textId="77777777" w:rsidR="000C438F" w:rsidRPr="000C438F" w:rsidRDefault="000C438F" w:rsidP="000C438F">
      <w:pPr>
        <w:spacing w:after="0" w:line="360" w:lineRule="auto"/>
        <w:ind w:firstLine="0"/>
        <w:rPr>
          <w:b w:val="0"/>
          <w:bCs w:val="0"/>
          <w:sz w:val="28"/>
          <w:szCs w:val="28"/>
        </w:rPr>
      </w:pPr>
      <w:r w:rsidRPr="000C438F">
        <w:rPr>
          <w:sz w:val="28"/>
          <w:szCs w:val="28"/>
        </w:rPr>
        <w:t>Bước 2.</w:t>
      </w:r>
      <w:r w:rsidRPr="000C438F">
        <w:rPr>
          <w:b w:val="0"/>
          <w:bCs w:val="0"/>
          <w:sz w:val="28"/>
          <w:szCs w:val="28"/>
        </w:rPr>
        <w:t> Trong thời hạn 03 ngày làm việc kể từ thời điểm nhận được bản xác nhận về việc thực hiện kỹ thuật mang thai hộ vì mục đích nhân đạo, cơ sở khám bệnh, chữa bệnh nơi trẻ sinh ra cấp giấy chứng sinh theo mẫu số 02 quy định tại Phụ lục I ban hành kèm theo Thông tư số 22/2025/TT-BYT ngày 28/6/2025 của Bộ trưởng Bộ Y tế.</w:t>
      </w:r>
    </w:p>
    <w:p w14:paraId="368F9E48" w14:textId="7A4DD10B" w:rsidR="000C438F" w:rsidRPr="000C438F" w:rsidRDefault="000C438F" w:rsidP="000C438F">
      <w:pPr>
        <w:spacing w:after="0" w:line="360" w:lineRule="auto"/>
        <w:ind w:firstLine="0"/>
        <w:rPr>
          <w:sz w:val="28"/>
          <w:szCs w:val="28"/>
        </w:rPr>
      </w:pPr>
      <w:r w:rsidRPr="000C438F">
        <w:rPr>
          <w:sz w:val="28"/>
          <w:szCs w:val="28"/>
        </w:rPr>
        <w:t xml:space="preserve">2.2. Cách thức thực hiện </w:t>
      </w:r>
    </w:p>
    <w:p w14:paraId="60F849BF" w14:textId="77777777" w:rsidR="000C438F" w:rsidRPr="000C438F" w:rsidRDefault="000C438F" w:rsidP="000C438F">
      <w:pPr>
        <w:spacing w:after="0" w:line="360" w:lineRule="auto"/>
        <w:ind w:firstLine="0"/>
        <w:rPr>
          <w:b w:val="0"/>
          <w:bCs w:val="0"/>
          <w:sz w:val="28"/>
          <w:szCs w:val="28"/>
        </w:rPr>
      </w:pPr>
      <w:r w:rsidRPr="000C438F">
        <w:rPr>
          <w:b w:val="0"/>
          <w:bCs w:val="0"/>
          <w:sz w:val="28"/>
          <w:szCs w:val="28"/>
        </w:rPr>
        <w:t>Nộp trực tiếp tại Cơ sở khám bệnh, chữa bệnh.</w:t>
      </w:r>
    </w:p>
    <w:p w14:paraId="3031FC94" w14:textId="77777777" w:rsidR="000C438F" w:rsidRPr="000C438F" w:rsidRDefault="000C438F" w:rsidP="000C438F">
      <w:pPr>
        <w:spacing w:after="0" w:line="360" w:lineRule="auto"/>
        <w:ind w:firstLine="0"/>
        <w:rPr>
          <w:sz w:val="28"/>
          <w:szCs w:val="28"/>
        </w:rPr>
      </w:pPr>
      <w:r w:rsidRPr="000C438F">
        <w:rPr>
          <w:sz w:val="28"/>
          <w:szCs w:val="28"/>
        </w:rPr>
        <w:t> Thành phần hồ sơ:</w:t>
      </w:r>
    </w:p>
    <w:p w14:paraId="08B38B97" w14:textId="77777777" w:rsidR="000C438F" w:rsidRPr="000C438F" w:rsidRDefault="000C438F" w:rsidP="000C438F">
      <w:pPr>
        <w:spacing w:after="0" w:line="360" w:lineRule="auto"/>
        <w:ind w:firstLine="0"/>
        <w:rPr>
          <w:b w:val="0"/>
          <w:bCs w:val="0"/>
          <w:sz w:val="28"/>
          <w:szCs w:val="28"/>
        </w:rPr>
      </w:pPr>
      <w:r w:rsidRPr="000C438F">
        <w:rPr>
          <w:b w:val="0"/>
          <w:bCs w:val="0"/>
          <w:i/>
          <w:iCs/>
          <w:sz w:val="28"/>
          <w:szCs w:val="28"/>
        </w:rPr>
        <w:lastRenderedPageBreak/>
        <w:t>a) Đối với trường hợp Cấp giấy chứng sinh đối với trường hợp trẻ được sinh ra ngoài cơ sở khám bệnh, chữa bệnh nhưng được người hành nghề khám bệnh, chữa bệnh hoặc nhân viên y tế thôn, bản hoặc cô đỡ thôn, bản đỡ đẻ:</w:t>
      </w:r>
    </w:p>
    <w:p w14:paraId="6AFEE0D1" w14:textId="77777777" w:rsidR="000C438F" w:rsidRPr="000C438F" w:rsidRDefault="000C438F" w:rsidP="000C438F">
      <w:pPr>
        <w:spacing w:after="0" w:line="360" w:lineRule="auto"/>
        <w:ind w:firstLine="0"/>
        <w:rPr>
          <w:b w:val="0"/>
          <w:bCs w:val="0"/>
          <w:sz w:val="28"/>
          <w:szCs w:val="28"/>
        </w:rPr>
      </w:pPr>
      <w:r w:rsidRPr="000C438F">
        <w:rPr>
          <w:b w:val="0"/>
          <w:bCs w:val="0"/>
          <w:sz w:val="28"/>
          <w:szCs w:val="28"/>
        </w:rPr>
        <w:t>- Tờ khai đề nghị cấp Giấy chứng sinh theo mẫu quy định tại Phụ lục II ban hành kèm theo Thông tư số 22/2025/TT-BYT ngày 28/6/2025 của Bộ trưởng Bộ Y tế;</w:t>
      </w:r>
    </w:p>
    <w:p w14:paraId="4F039E46" w14:textId="77777777" w:rsidR="000C438F" w:rsidRPr="000C438F" w:rsidRDefault="000C438F" w:rsidP="000C438F">
      <w:pPr>
        <w:spacing w:after="0" w:line="360" w:lineRule="auto"/>
        <w:ind w:firstLine="0"/>
        <w:rPr>
          <w:b w:val="0"/>
          <w:bCs w:val="0"/>
          <w:sz w:val="28"/>
          <w:szCs w:val="28"/>
        </w:rPr>
      </w:pPr>
      <w:r w:rsidRPr="000C438F">
        <w:rPr>
          <w:b w:val="0"/>
          <w:bCs w:val="0"/>
          <w:sz w:val="28"/>
          <w:szCs w:val="28"/>
        </w:rPr>
        <w:t>- Căn cước điện tử hoặc bản sao hợp lệ thẻ căn cước hoặc giấy tờ tùy thân hợp lệ có số định danh cá nhân hoặc hộ chiếu của người mẹ sinh ra trẻ.</w:t>
      </w:r>
    </w:p>
    <w:p w14:paraId="58DBB015" w14:textId="77777777" w:rsidR="000C438F" w:rsidRPr="000C438F" w:rsidRDefault="000C438F" w:rsidP="000C438F">
      <w:pPr>
        <w:spacing w:after="0" w:line="360" w:lineRule="auto"/>
        <w:ind w:firstLine="0"/>
        <w:rPr>
          <w:b w:val="0"/>
          <w:bCs w:val="0"/>
          <w:sz w:val="28"/>
          <w:szCs w:val="28"/>
        </w:rPr>
      </w:pPr>
      <w:r w:rsidRPr="000C438F">
        <w:rPr>
          <w:b w:val="0"/>
          <w:bCs w:val="0"/>
          <w:i/>
          <w:iCs/>
          <w:sz w:val="28"/>
          <w:szCs w:val="28"/>
        </w:rPr>
        <w:t>b) Đối với trường hợp Cấp giấy chứng sinh cho trường hợp trẻ sinh ra do thực hiện kỹ thuật mang thai hộ:</w:t>
      </w:r>
    </w:p>
    <w:p w14:paraId="7EFEE87F" w14:textId="77777777" w:rsidR="000C438F" w:rsidRPr="000C438F" w:rsidRDefault="000C438F" w:rsidP="000C438F">
      <w:pPr>
        <w:spacing w:after="0" w:line="360" w:lineRule="auto"/>
        <w:ind w:firstLine="0"/>
        <w:rPr>
          <w:b w:val="0"/>
          <w:bCs w:val="0"/>
          <w:sz w:val="28"/>
          <w:szCs w:val="28"/>
        </w:rPr>
      </w:pPr>
      <w:r w:rsidRPr="000C438F">
        <w:rPr>
          <w:b w:val="0"/>
          <w:bCs w:val="0"/>
          <w:sz w:val="28"/>
          <w:szCs w:val="28"/>
        </w:rPr>
        <w:t>- Bản xác nhận về việc thực hiện kỹ thuật mang thai hộ của cơ sở khám bệnh, chữa bệnh thực hiện kỹ thuật mang thai hộ theo Phụ lục V ban hành kèm theo </w:t>
      </w:r>
      <w:r w:rsidRPr="000C438F">
        <w:rPr>
          <w:b w:val="0"/>
          <w:bCs w:val="0"/>
          <w:i/>
          <w:iCs/>
          <w:sz w:val="28"/>
          <w:szCs w:val="28"/>
        </w:rPr>
        <w:t>Thông tư số 22/2025/TT-BYT ngày 28/6/2025 của Bộ trưởng Bộ Y tế;</w:t>
      </w:r>
    </w:p>
    <w:p w14:paraId="142A4C4C" w14:textId="77777777" w:rsidR="000C438F" w:rsidRPr="000C438F" w:rsidRDefault="000C438F" w:rsidP="000C438F">
      <w:pPr>
        <w:spacing w:after="0" w:line="360" w:lineRule="auto"/>
        <w:ind w:firstLine="0"/>
        <w:rPr>
          <w:b w:val="0"/>
          <w:bCs w:val="0"/>
          <w:sz w:val="28"/>
          <w:szCs w:val="28"/>
        </w:rPr>
      </w:pPr>
      <w:r w:rsidRPr="000C438F">
        <w:rPr>
          <w:b w:val="0"/>
          <w:bCs w:val="0"/>
          <w:sz w:val="28"/>
          <w:szCs w:val="28"/>
        </w:rPr>
        <w:t>- Căn cước điện tử hoặc bản sao hợp lệ thẻ căn cước hoặc giấy tờ tùy thân hợp lệ có số định danh cá nhân hoặc hộ chiếu của người mẹ sinh ra trẻ của Bên mang thai hộ và Bên nhờ mang thai hộ.</w:t>
      </w:r>
    </w:p>
    <w:p w14:paraId="09F22CAC" w14:textId="500CF3EA" w:rsidR="000C438F" w:rsidRPr="000C438F" w:rsidRDefault="000C438F" w:rsidP="000C438F">
      <w:pPr>
        <w:spacing w:after="0" w:line="360" w:lineRule="auto"/>
        <w:ind w:firstLine="0"/>
        <w:rPr>
          <w:sz w:val="28"/>
          <w:szCs w:val="28"/>
        </w:rPr>
      </w:pPr>
      <w:r w:rsidRPr="000C438F">
        <w:rPr>
          <w:sz w:val="28"/>
          <w:szCs w:val="28"/>
        </w:rPr>
        <w:t>3. Mẫu tờ khai Đề nghị cấp Giấy chứng sinh năm 2025</w:t>
      </w:r>
    </w:p>
    <w:tbl>
      <w:tblPr>
        <w:tblStyle w:val="TableGrid"/>
        <w:tblW w:w="0" w:type="auto"/>
        <w:tblLook w:val="04A0" w:firstRow="1" w:lastRow="0" w:firstColumn="1" w:lastColumn="0" w:noHBand="0" w:noVBand="1"/>
      </w:tblPr>
      <w:tblGrid>
        <w:gridCol w:w="9964"/>
      </w:tblGrid>
      <w:tr w:rsidR="00973E3A" w14:paraId="0DE101DE" w14:textId="77777777" w:rsidTr="00973E3A">
        <w:tc>
          <w:tcPr>
            <w:tcW w:w="9964" w:type="dxa"/>
          </w:tcPr>
          <w:p w14:paraId="658AAA6D" w14:textId="7927E7BF" w:rsidR="00973E3A" w:rsidRPr="00973E3A" w:rsidRDefault="00973E3A" w:rsidP="00973E3A">
            <w:pPr>
              <w:spacing w:after="0" w:line="360" w:lineRule="auto"/>
              <w:ind w:firstLine="0"/>
              <w:jc w:val="center"/>
              <w:rPr>
                <w:sz w:val="28"/>
                <w:szCs w:val="28"/>
              </w:rPr>
            </w:pPr>
            <w:r w:rsidRPr="00973E3A">
              <w:rPr>
                <w:sz w:val="28"/>
                <w:szCs w:val="28"/>
              </w:rPr>
              <w:t>CỘNG HÒA XÃ HỘI CHỦ NGHĨA VIỆT NAM</w:t>
            </w:r>
          </w:p>
          <w:p w14:paraId="550C90B4" w14:textId="7E6415C6" w:rsidR="00973E3A" w:rsidRPr="00973E3A" w:rsidRDefault="00973E3A" w:rsidP="00973E3A">
            <w:pPr>
              <w:spacing w:after="0" w:line="360" w:lineRule="auto"/>
              <w:ind w:firstLine="0"/>
              <w:jc w:val="center"/>
              <w:rPr>
                <w:sz w:val="28"/>
                <w:szCs w:val="28"/>
              </w:rPr>
            </w:pPr>
            <w:r w:rsidRPr="00973E3A">
              <w:rPr>
                <w:sz w:val="28"/>
                <w:szCs w:val="28"/>
              </w:rPr>
              <w:t>Độc lập – Tự do – Hạnh phúc</w:t>
            </w:r>
          </w:p>
          <w:p w14:paraId="44FD9573" w14:textId="1A250D2B" w:rsidR="00973E3A" w:rsidRDefault="00973E3A" w:rsidP="000C438F">
            <w:pPr>
              <w:spacing w:after="0" w:line="360" w:lineRule="auto"/>
              <w:ind w:firstLine="0"/>
              <w:rPr>
                <w:b w:val="0"/>
                <w:bCs w:val="0"/>
                <w:sz w:val="28"/>
                <w:szCs w:val="28"/>
              </w:rPr>
            </w:pPr>
            <w:r>
              <w:rPr>
                <w:b w:val="0"/>
                <w:bCs w:val="0"/>
                <w:noProof/>
                <w:sz w:val="28"/>
                <w:szCs w:val="28"/>
                <w:lang w:val="en-US"/>
              </w:rPr>
              <mc:AlternateContent>
                <mc:Choice Requires="wps">
                  <w:drawing>
                    <wp:anchor distT="0" distB="0" distL="114300" distR="114300" simplePos="0" relativeHeight="251659264" behindDoc="0" locked="0" layoutInCell="1" allowOverlap="1" wp14:anchorId="6D894005" wp14:editId="157FF94A">
                      <wp:simplePos x="0" y="0"/>
                      <wp:positionH relativeFrom="column">
                        <wp:posOffset>1922780</wp:posOffset>
                      </wp:positionH>
                      <wp:positionV relativeFrom="paragraph">
                        <wp:posOffset>72390</wp:posOffset>
                      </wp:positionV>
                      <wp:extent cx="2343150" cy="0"/>
                      <wp:effectExtent l="0" t="19050" r="0" b="19050"/>
                      <wp:wrapNone/>
                      <wp:docPr id="163506357" name="Straight Connector 3"/>
                      <wp:cNvGraphicFramePr/>
                      <a:graphic xmlns:a="http://schemas.openxmlformats.org/drawingml/2006/main">
                        <a:graphicData uri="http://schemas.microsoft.com/office/word/2010/wordprocessingShape">
                          <wps:wsp>
                            <wps:cNvCnPr/>
                            <wps:spPr>
                              <a:xfrm>
                                <a:off x="0" y="0"/>
                                <a:ext cx="2343150" cy="0"/>
                              </a:xfrm>
                              <a:prstGeom prst="line">
                                <a:avLst/>
                              </a:prstGeom>
                              <a:ln w="381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3B88A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4pt,5.7pt" to="335.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7ZxAEAAPYDAAAOAAAAZHJzL2Uyb0RvYy54bWysU8tu2zAQvBfoPxC815LstggEyznESC9F&#10;G7TNBzDk0iLAF0jWkv++S0qW+kKBBrlQFHdmd2e43N+ORpMzhKic7WizqSkBy51Q9tTRx2/3b24o&#10;iYlZwbSz0NELRHp7eP1qP/gWtq53WkAgmMTGdvAd7VPybVVF3oNhceM8WAxKFwxL+BtOlQhswOxG&#10;V9u6fl8NLggfHIcY8fQ4Bemh5JcSePosZYREdEext1TWUNanvFaHPWtPgfle8bkN9owuDFMWiy6p&#10;jiwx8j2oP1IZxYOLTqYNd6ZyUioORQOqaerf1HztmYeiBc2JfrEpvlxa/ul8Zx8C2jD42Eb/ELKK&#10;UQaTv9gfGYtZl8UsGBPheLjdvd0179BTfo1VK9GHmD6AMyRvOqqVzTpYy84fY8JiCL1C8rG2ZOjo&#10;7qap6wKLTitxr7TOwTILcKcDOTO8xTQ2+dYwwy+onO7IYj+BBO5mlLYIXsWVXbpomOp+AUmUQDnN&#10;VDjP3VqLcQ42Xetpi+hMk9jZQpw7/hdxxmcqlJn8H/LCKJWdTQvZKOvC39peLZIT/urApDtb8OTE&#10;pVx7sQaHqzg6P4Q8vT//F/r6XA8/AAAA//8DAFBLAwQUAAYACAAAACEAm8S3jdwAAAAJAQAADwAA&#10;AGRycy9kb3ducmV2LnhtbEyPwU7DMBBE70j8g7VIXBB1Ukqp0jgVRYIzSdu7G2+TqPE6xE4T/p5F&#10;HMpxZ0azb9LNZFtxwd43jhTEswgEUulMQ5WC/e79cQXCB01Gt45QwTd62GS3N6lOjBspx0sRKsEl&#10;5BOtoA6hS6T0ZY1W+5nrkNg7ud7qwGdfSdPrkcttK+dRtJRWN8Qfat3hW43luRisgsP2eRx2xeqc&#10;5/uHw8dXMS3M51ap+7vpdQ0i4BSuYfjFZ3TImOnoBjJetAqeojmjBzbiBQgOLF9iFo5/gsxS+X9B&#10;9gMAAP//AwBQSwECLQAUAAYACAAAACEAtoM4kv4AAADhAQAAEwAAAAAAAAAAAAAAAAAAAAAAW0Nv&#10;bnRlbnRfVHlwZXNdLnhtbFBLAQItABQABgAIAAAAIQA4/SH/1gAAAJQBAAALAAAAAAAAAAAAAAAA&#10;AC8BAABfcmVscy8ucmVsc1BLAQItABQABgAIAAAAIQCKKo7ZxAEAAPYDAAAOAAAAAAAAAAAAAAAA&#10;AC4CAABkcnMvZTJvRG9jLnhtbFBLAQItABQABgAIAAAAIQCbxLeN3AAAAAkBAAAPAAAAAAAAAAAA&#10;AAAAAB4EAABkcnMvZG93bnJldi54bWxQSwUGAAAAAAQABADzAAAAJwUAAAAA&#10;" strokecolor="black [3213]" strokeweight="3pt">
                      <v:stroke dashstyle="dash" joinstyle="miter"/>
                    </v:line>
                  </w:pict>
                </mc:Fallback>
              </mc:AlternateContent>
            </w:r>
          </w:p>
          <w:p w14:paraId="7B45064E" w14:textId="45132E88" w:rsidR="00973E3A" w:rsidRPr="00973E3A" w:rsidRDefault="00973E3A" w:rsidP="00973E3A">
            <w:pPr>
              <w:spacing w:after="0" w:line="360" w:lineRule="auto"/>
              <w:ind w:firstLine="0"/>
              <w:jc w:val="center"/>
              <w:rPr>
                <w:sz w:val="28"/>
                <w:szCs w:val="28"/>
              </w:rPr>
            </w:pPr>
            <w:r w:rsidRPr="00973E3A">
              <w:rPr>
                <w:sz w:val="28"/>
                <w:szCs w:val="28"/>
              </w:rPr>
              <w:t>TỜ KHAI</w:t>
            </w:r>
          </w:p>
          <w:p w14:paraId="197836EF" w14:textId="0BECE137" w:rsidR="00973E3A" w:rsidRPr="00973E3A" w:rsidRDefault="00973E3A" w:rsidP="00973E3A">
            <w:pPr>
              <w:spacing w:after="0" w:line="360" w:lineRule="auto"/>
              <w:ind w:firstLine="0"/>
              <w:jc w:val="center"/>
              <w:rPr>
                <w:sz w:val="28"/>
                <w:szCs w:val="28"/>
              </w:rPr>
            </w:pPr>
            <w:r w:rsidRPr="00973E3A">
              <w:rPr>
                <w:sz w:val="28"/>
                <w:szCs w:val="28"/>
              </w:rPr>
              <w:t>Đề nghị cấp Giấy chứng sinh</w:t>
            </w:r>
          </w:p>
          <w:p w14:paraId="0EBB5F48" w14:textId="5A9AC599" w:rsidR="00973E3A" w:rsidRDefault="00973E3A" w:rsidP="000C438F">
            <w:pPr>
              <w:spacing w:after="0" w:line="360" w:lineRule="auto"/>
              <w:ind w:firstLine="0"/>
              <w:rPr>
                <w:b w:val="0"/>
                <w:bCs w:val="0"/>
                <w:sz w:val="28"/>
                <w:szCs w:val="28"/>
              </w:rPr>
            </w:pPr>
            <w:r>
              <w:rPr>
                <w:b w:val="0"/>
                <w:bCs w:val="0"/>
                <w:sz w:val="28"/>
                <w:szCs w:val="28"/>
              </w:rPr>
              <w:t xml:space="preserve">Kính gửi: ………………………….. </w:t>
            </w:r>
            <w:r w:rsidRPr="00973E3A">
              <w:rPr>
                <w:b w:val="0"/>
                <w:bCs w:val="0"/>
                <w:sz w:val="28"/>
                <w:szCs w:val="28"/>
                <w:vertAlign w:val="superscript"/>
              </w:rPr>
              <w:t>(1)</w:t>
            </w:r>
            <w:r>
              <w:rPr>
                <w:b w:val="0"/>
                <w:bCs w:val="0"/>
                <w:sz w:val="28"/>
                <w:szCs w:val="28"/>
              </w:rPr>
              <w:t xml:space="preserve"> ……………………………….</w:t>
            </w:r>
          </w:p>
          <w:p w14:paraId="0AF8592F"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Họ, chữ đệm, tên khai sinh của người đề nghị:………………………………………..</w:t>
            </w:r>
          </w:p>
          <w:p w14:paraId="74820469"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Số ĐDCN/Hộ chiếu: ………………………………………..………….........................</w:t>
            </w:r>
          </w:p>
          <w:p w14:paraId="3AF03405"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Nơi cư trú:………………………………………………………………..…….……</w:t>
            </w:r>
          </w:p>
          <w:p w14:paraId="2C0871AB"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Quan hệ với trẻ được đề nghị cấp Giấy chứng sinh: …………………..……………….</w:t>
            </w:r>
          </w:p>
          <w:p w14:paraId="5AFD7C65"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Số điện thoại liên hệ: …………………………………………………………………</w:t>
            </w:r>
          </w:p>
          <w:p w14:paraId="499A0F46" w14:textId="77777777" w:rsidR="00973E3A" w:rsidRPr="00973E3A" w:rsidRDefault="00973E3A" w:rsidP="00973E3A">
            <w:pPr>
              <w:spacing w:after="0" w:line="360" w:lineRule="auto"/>
              <w:ind w:firstLine="0"/>
              <w:rPr>
                <w:b w:val="0"/>
                <w:bCs w:val="0"/>
                <w:sz w:val="28"/>
                <w:szCs w:val="28"/>
              </w:rPr>
            </w:pPr>
            <w:r w:rsidRPr="00973E3A">
              <w:rPr>
                <w:i/>
                <w:iCs/>
                <w:sz w:val="28"/>
                <w:szCs w:val="28"/>
              </w:rPr>
              <w:t>Đề nghị cơ quan y tế cấp Giấy chứng sinh cho trẻ theo thông tin dưới đây:</w:t>
            </w:r>
          </w:p>
          <w:p w14:paraId="3648CF71"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lastRenderedPageBreak/>
              <w:t>Họ, chữ đệm, tên trẻ: …………………………………………………………………</w:t>
            </w:r>
          </w:p>
          <w:p w14:paraId="224AE1D1"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Tên dự kiến lúc sinh là </w:t>
            </w:r>
            <w:r w:rsidRPr="00973E3A">
              <w:rPr>
                <w:b w:val="0"/>
                <w:bCs w:val="0"/>
                <w:i/>
                <w:iCs/>
                <w:sz w:val="28"/>
                <w:szCs w:val="28"/>
              </w:rPr>
              <w:t>(nếu có)</w:t>
            </w:r>
            <w:r w:rsidRPr="00973E3A">
              <w:rPr>
                <w:b w:val="0"/>
                <w:bCs w:val="0"/>
                <w:sz w:val="28"/>
                <w:szCs w:val="28"/>
              </w:rPr>
              <w:t>: ……………………………………………………</w:t>
            </w:r>
          </w:p>
          <w:p w14:paraId="2DC5D882"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Được sinh ra lúc vào lúc:……..giờ…….phút, ngày ……..… tháng …..… năm ……</w:t>
            </w:r>
          </w:p>
          <w:p w14:paraId="1A0FB4F1"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Tại:……………………………………………………………………………………</w:t>
            </w:r>
          </w:p>
          <w:p w14:paraId="679D407D"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Giới tính lúc sinh: Trai □ Gái □ Không rõ □ Cân nặng lúc sinh: ………… gam</w:t>
            </w:r>
          </w:p>
          <w:p w14:paraId="16BFEB6E"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Họ, chữ đệm, tên khai sinh của mẹ: ……………………….………………………..…</w:t>
            </w:r>
          </w:p>
          <w:p w14:paraId="5BB7A3A4"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Ngày, tháng, năm sinh: …………………………..…… Dân tộc: …….………………</w:t>
            </w:r>
          </w:p>
          <w:p w14:paraId="2F0DABC3"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Số ĐDCN/Hộ chiếu: ………………………………………..……................................</w:t>
            </w:r>
          </w:p>
          <w:p w14:paraId="3A8321DF"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Nơi cư trú: ………………………..…………………………………………………..</w:t>
            </w:r>
          </w:p>
          <w:p w14:paraId="53B72D2B"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Mã số BHXH/BHYT: ………..………………….………………………………….…</w:t>
            </w:r>
          </w:p>
          <w:p w14:paraId="354CBD90"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Họ, chữ đệm, tên người đỡ đẻ: ………………......…....... Số điện thoại: ….........</w:t>
            </w:r>
          </w:p>
          <w:p w14:paraId="5C110937" w14:textId="77777777" w:rsidR="00973E3A" w:rsidRPr="00973E3A" w:rsidRDefault="00973E3A" w:rsidP="00973E3A">
            <w:pPr>
              <w:spacing w:after="0" w:line="360" w:lineRule="auto"/>
              <w:ind w:firstLine="0"/>
              <w:rPr>
                <w:b w:val="0"/>
                <w:bCs w:val="0"/>
                <w:sz w:val="28"/>
                <w:szCs w:val="28"/>
              </w:rPr>
            </w:pPr>
            <w:r w:rsidRPr="00973E3A">
              <w:rPr>
                <w:b w:val="0"/>
                <w:bCs w:val="0"/>
                <w:sz w:val="28"/>
                <w:szCs w:val="28"/>
              </w:rPr>
              <w:t>Số ĐDCN/Hộ chiếu: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5327"/>
            </w:tblGrid>
            <w:tr w:rsidR="00973E3A" w14:paraId="50302E62" w14:textId="77777777" w:rsidTr="00973E3A">
              <w:tc>
                <w:tcPr>
                  <w:tcW w:w="4411" w:type="dxa"/>
                  <w:vAlign w:val="bottom"/>
                </w:tcPr>
                <w:p w14:paraId="2FEE77D1" w14:textId="77777777" w:rsidR="00973E3A" w:rsidRPr="00973E3A" w:rsidRDefault="00973E3A" w:rsidP="00973E3A">
                  <w:pPr>
                    <w:spacing w:after="0" w:line="360" w:lineRule="auto"/>
                    <w:ind w:firstLine="0"/>
                    <w:jc w:val="center"/>
                    <w:rPr>
                      <w:b w:val="0"/>
                      <w:bCs w:val="0"/>
                      <w:sz w:val="28"/>
                      <w:szCs w:val="28"/>
                    </w:rPr>
                  </w:pPr>
                  <w:r w:rsidRPr="00973E3A">
                    <w:rPr>
                      <w:sz w:val="28"/>
                      <w:szCs w:val="28"/>
                    </w:rPr>
                    <w:t>Xác nhận của người đỡ đẻ</w:t>
                  </w:r>
                </w:p>
                <w:p w14:paraId="399F2ADA" w14:textId="57F6D20E" w:rsidR="00973E3A" w:rsidRPr="00973E3A" w:rsidRDefault="00973E3A" w:rsidP="00973E3A">
                  <w:pPr>
                    <w:spacing w:after="0" w:line="360" w:lineRule="auto"/>
                    <w:ind w:firstLine="0"/>
                    <w:jc w:val="center"/>
                    <w:rPr>
                      <w:b w:val="0"/>
                      <w:bCs w:val="0"/>
                      <w:i/>
                      <w:iCs/>
                      <w:sz w:val="28"/>
                      <w:szCs w:val="28"/>
                    </w:rPr>
                  </w:pPr>
                  <w:r w:rsidRPr="00973E3A">
                    <w:rPr>
                      <w:b w:val="0"/>
                      <w:bCs w:val="0"/>
                      <w:i/>
                      <w:iCs/>
                      <w:sz w:val="28"/>
                      <w:szCs w:val="28"/>
                    </w:rPr>
                    <w:t>(Ký, ghi rõ họ, chữ đệm, tên)</w:t>
                  </w:r>
                </w:p>
              </w:tc>
              <w:tc>
                <w:tcPr>
                  <w:tcW w:w="5327" w:type="dxa"/>
                </w:tcPr>
                <w:p w14:paraId="2A736BBE" w14:textId="77777777" w:rsidR="00973E3A" w:rsidRDefault="00973E3A" w:rsidP="000C438F">
                  <w:pPr>
                    <w:spacing w:after="0" w:line="360" w:lineRule="auto"/>
                    <w:ind w:firstLine="0"/>
                    <w:rPr>
                      <w:b w:val="0"/>
                      <w:bCs w:val="0"/>
                      <w:sz w:val="28"/>
                      <w:szCs w:val="28"/>
                    </w:rPr>
                  </w:pPr>
                  <w:r w:rsidRPr="00973E3A">
                    <w:rPr>
                      <w:b w:val="0"/>
                      <w:bCs w:val="0"/>
                      <w:sz w:val="28"/>
                      <w:szCs w:val="28"/>
                    </w:rPr>
                    <w:t>.....……</w:t>
                  </w:r>
                  <w:r w:rsidRPr="00973E3A">
                    <w:rPr>
                      <w:b w:val="0"/>
                      <w:bCs w:val="0"/>
                      <w:sz w:val="28"/>
                      <w:szCs w:val="28"/>
                      <w:vertAlign w:val="superscript"/>
                    </w:rPr>
                    <w:t>(2)</w:t>
                  </w:r>
                  <w:r w:rsidRPr="00973E3A">
                    <w:rPr>
                      <w:b w:val="0"/>
                      <w:bCs w:val="0"/>
                      <w:sz w:val="28"/>
                      <w:szCs w:val="28"/>
                    </w:rPr>
                    <w:t>, ngày….....tháng….... năm ..….......</w:t>
                  </w:r>
                </w:p>
                <w:p w14:paraId="123DB6BA" w14:textId="77777777" w:rsidR="00973E3A" w:rsidRPr="00973E3A" w:rsidRDefault="00973E3A" w:rsidP="00973E3A">
                  <w:pPr>
                    <w:spacing w:after="0" w:line="360" w:lineRule="auto"/>
                    <w:ind w:firstLine="0"/>
                    <w:jc w:val="center"/>
                    <w:rPr>
                      <w:b w:val="0"/>
                      <w:bCs w:val="0"/>
                      <w:sz w:val="28"/>
                      <w:szCs w:val="28"/>
                    </w:rPr>
                  </w:pPr>
                  <w:r w:rsidRPr="00973E3A">
                    <w:rPr>
                      <w:sz w:val="28"/>
                      <w:szCs w:val="28"/>
                    </w:rPr>
                    <w:t>Người đề nghị</w:t>
                  </w:r>
                </w:p>
                <w:p w14:paraId="2A3BB8E0" w14:textId="1365BDBD" w:rsidR="00973E3A" w:rsidRPr="00973E3A" w:rsidRDefault="00973E3A" w:rsidP="00973E3A">
                  <w:pPr>
                    <w:spacing w:after="0" w:line="360" w:lineRule="auto"/>
                    <w:ind w:firstLine="0"/>
                    <w:jc w:val="center"/>
                    <w:rPr>
                      <w:b w:val="0"/>
                      <w:bCs w:val="0"/>
                      <w:i/>
                      <w:iCs/>
                      <w:sz w:val="28"/>
                      <w:szCs w:val="28"/>
                    </w:rPr>
                  </w:pPr>
                  <w:r w:rsidRPr="00973E3A">
                    <w:rPr>
                      <w:b w:val="0"/>
                      <w:bCs w:val="0"/>
                      <w:i/>
                      <w:iCs/>
                      <w:sz w:val="28"/>
                      <w:szCs w:val="28"/>
                    </w:rPr>
                    <w:t>(Ký, ghi rõ họ, chữ đệm, tên)</w:t>
                  </w:r>
                </w:p>
              </w:tc>
            </w:tr>
          </w:tbl>
          <w:p w14:paraId="7294C2D1" w14:textId="77777777" w:rsidR="00973E3A" w:rsidRDefault="00973E3A" w:rsidP="000C438F">
            <w:pPr>
              <w:spacing w:after="0" w:line="360" w:lineRule="auto"/>
              <w:ind w:firstLine="0"/>
              <w:rPr>
                <w:b w:val="0"/>
                <w:bCs w:val="0"/>
                <w:sz w:val="28"/>
                <w:szCs w:val="28"/>
              </w:rPr>
            </w:pPr>
            <w:r>
              <w:rPr>
                <w:b w:val="0"/>
                <w:bCs w:val="0"/>
                <w:sz w:val="28"/>
                <w:szCs w:val="28"/>
              </w:rPr>
              <w:t xml:space="preserve">Chú thích: </w:t>
            </w:r>
          </w:p>
          <w:p w14:paraId="07B8E295" w14:textId="77777777" w:rsidR="00973E3A" w:rsidRPr="00973E3A" w:rsidRDefault="00973E3A" w:rsidP="00973E3A">
            <w:pPr>
              <w:spacing w:after="0" w:line="360" w:lineRule="auto"/>
              <w:ind w:firstLine="0"/>
              <w:rPr>
                <w:b w:val="0"/>
                <w:bCs w:val="0"/>
                <w:sz w:val="28"/>
                <w:szCs w:val="28"/>
              </w:rPr>
            </w:pPr>
            <w:r w:rsidRPr="00973E3A">
              <w:rPr>
                <w:b w:val="0"/>
                <w:bCs w:val="0"/>
                <w:i/>
                <w:iCs/>
                <w:sz w:val="28"/>
                <w:szCs w:val="28"/>
              </w:rPr>
              <w:t>(1) Ghi tên cơ sở khám bệnh, chữa bệnh quản lý người hành nghề khám bệnh, chữa bệnh hoặc nhân viên y tế thôn, bản, cô đỡ thôn, bản đã đỡ đẻ cho trẻ.</w:t>
            </w:r>
          </w:p>
          <w:p w14:paraId="67283E0A" w14:textId="0A942ACA" w:rsidR="00973E3A" w:rsidRDefault="00973E3A" w:rsidP="000C438F">
            <w:pPr>
              <w:spacing w:after="0" w:line="360" w:lineRule="auto"/>
              <w:ind w:firstLine="0"/>
              <w:rPr>
                <w:b w:val="0"/>
                <w:bCs w:val="0"/>
                <w:sz w:val="28"/>
                <w:szCs w:val="28"/>
              </w:rPr>
            </w:pPr>
            <w:r w:rsidRPr="00973E3A">
              <w:rPr>
                <w:b w:val="0"/>
                <w:bCs w:val="0"/>
                <w:i/>
                <w:iCs/>
                <w:sz w:val="28"/>
                <w:szCs w:val="28"/>
              </w:rPr>
              <w:t>(2) Ghi địa danh hành chính xã/phường nơi người đề nghị cấp Giấy chứng sinh cư trú.</w:t>
            </w:r>
          </w:p>
        </w:tc>
      </w:tr>
    </w:tbl>
    <w:p w14:paraId="4F9DFB19" w14:textId="0E86CF9D" w:rsidR="000C438F" w:rsidRDefault="00973E3A" w:rsidP="000C438F">
      <w:pPr>
        <w:spacing w:after="0" w:line="360" w:lineRule="auto"/>
        <w:ind w:firstLine="0"/>
        <w:rPr>
          <w:b w:val="0"/>
          <w:bCs w:val="0"/>
          <w:sz w:val="28"/>
          <w:szCs w:val="28"/>
        </w:rPr>
      </w:pPr>
      <w:r>
        <w:rPr>
          <w:b w:val="0"/>
          <w:bCs w:val="0"/>
          <w:sz w:val="28"/>
          <w:szCs w:val="28"/>
        </w:rPr>
        <w:lastRenderedPageBreak/>
        <w:t xml:space="preserve">Các bạn có thể tại mẫu tờ khai Đề nghị cấp Giấy chứng sinh </w:t>
      </w:r>
      <w:r w:rsidRPr="00973E3A">
        <w:rPr>
          <w:color w:val="0070C0"/>
          <w:sz w:val="28"/>
          <w:szCs w:val="28"/>
        </w:rPr>
        <w:t>TẠI ĐÂY</w:t>
      </w:r>
      <w:r>
        <w:rPr>
          <w:b w:val="0"/>
          <w:bCs w:val="0"/>
          <w:sz w:val="28"/>
          <w:szCs w:val="28"/>
        </w:rPr>
        <w:t xml:space="preserve">. </w:t>
      </w:r>
    </w:p>
    <w:p w14:paraId="387FA187" w14:textId="21826150" w:rsidR="00973E3A" w:rsidRPr="00973E3A" w:rsidRDefault="00973E3A" w:rsidP="000C438F">
      <w:pPr>
        <w:spacing w:after="0" w:line="360" w:lineRule="auto"/>
        <w:ind w:firstLine="0"/>
        <w:rPr>
          <w:sz w:val="28"/>
          <w:szCs w:val="28"/>
        </w:rPr>
      </w:pPr>
      <w:r w:rsidRPr="00973E3A">
        <w:rPr>
          <w:sz w:val="28"/>
          <w:szCs w:val="28"/>
        </w:rPr>
        <w:t xml:space="preserve">4. Những lưu ý quan trọng </w:t>
      </w:r>
    </w:p>
    <w:p w14:paraId="1BF85CB4" w14:textId="136F177A" w:rsidR="00973E3A" w:rsidRPr="00973E3A" w:rsidRDefault="00973E3A" w:rsidP="00973E3A">
      <w:pPr>
        <w:spacing w:after="0" w:line="360" w:lineRule="auto"/>
        <w:ind w:firstLine="0"/>
        <w:rPr>
          <w:b w:val="0"/>
          <w:bCs w:val="0"/>
          <w:sz w:val="28"/>
          <w:szCs w:val="28"/>
        </w:rPr>
      </w:pPr>
      <w:r>
        <w:rPr>
          <w:b w:val="0"/>
          <w:bCs w:val="0"/>
          <w:sz w:val="28"/>
          <w:szCs w:val="28"/>
        </w:rPr>
        <w:t xml:space="preserve">- </w:t>
      </w:r>
      <w:r w:rsidRPr="00973E3A">
        <w:rPr>
          <w:b w:val="0"/>
          <w:bCs w:val="0"/>
          <w:sz w:val="28"/>
          <w:szCs w:val="28"/>
        </w:rPr>
        <w:t>Khi điền thông tin vào Tờ khai, cần đảm bảo tính chính xác và đầy đủ của tất cả các mục.</w:t>
      </w:r>
    </w:p>
    <w:p w14:paraId="220934E4" w14:textId="0077C40A" w:rsidR="00973E3A" w:rsidRPr="00973E3A" w:rsidRDefault="00973E3A" w:rsidP="00973E3A">
      <w:pPr>
        <w:spacing w:after="0" w:line="360" w:lineRule="auto"/>
        <w:ind w:firstLine="0"/>
        <w:rPr>
          <w:b w:val="0"/>
          <w:bCs w:val="0"/>
          <w:sz w:val="28"/>
          <w:szCs w:val="28"/>
        </w:rPr>
      </w:pPr>
      <w:r>
        <w:rPr>
          <w:b w:val="0"/>
          <w:bCs w:val="0"/>
          <w:sz w:val="28"/>
          <w:szCs w:val="28"/>
        </w:rPr>
        <w:t xml:space="preserve">- </w:t>
      </w:r>
      <w:r w:rsidRPr="00973E3A">
        <w:rPr>
          <w:b w:val="0"/>
          <w:bCs w:val="0"/>
          <w:sz w:val="28"/>
          <w:szCs w:val="28"/>
        </w:rPr>
        <w:t>Giữ lại một bản sao của Tờ khai đã nộp để đối chiếu khi cần thiết.</w:t>
      </w:r>
    </w:p>
    <w:p w14:paraId="0DD87170" w14:textId="12265C3A" w:rsidR="00973E3A" w:rsidRDefault="00973E3A" w:rsidP="00973E3A">
      <w:pPr>
        <w:spacing w:after="0" w:line="360" w:lineRule="auto"/>
        <w:ind w:firstLine="0"/>
        <w:rPr>
          <w:b w:val="0"/>
          <w:bCs w:val="0"/>
          <w:sz w:val="28"/>
          <w:szCs w:val="28"/>
        </w:rPr>
      </w:pPr>
      <w:r>
        <w:rPr>
          <w:b w:val="0"/>
          <w:bCs w:val="0"/>
          <w:sz w:val="28"/>
          <w:szCs w:val="28"/>
        </w:rPr>
        <w:t xml:space="preserve">- </w:t>
      </w:r>
      <w:r w:rsidRPr="00973E3A">
        <w:rPr>
          <w:b w:val="0"/>
          <w:bCs w:val="0"/>
          <w:sz w:val="28"/>
          <w:szCs w:val="28"/>
        </w:rPr>
        <w:t>Sau khi nhận được Giấy chứng sinh, cha mẹ cần kiểm tra kỹ các thông tin trên Giấy chứng sinh để đảm bảo không có sai sót, phục vụ cho các thủ tục hành chính tiếp theo.</w:t>
      </w:r>
    </w:p>
    <w:p w14:paraId="46124D22" w14:textId="4A7248B5" w:rsidR="00973E3A" w:rsidRPr="00973E3A" w:rsidRDefault="00973E3A" w:rsidP="00973E3A">
      <w:pPr>
        <w:spacing w:after="0" w:line="360" w:lineRule="auto"/>
        <w:ind w:firstLine="0"/>
        <w:rPr>
          <w:b w:val="0"/>
          <w:bCs w:val="0"/>
          <w:i/>
          <w:iCs/>
          <w:sz w:val="28"/>
          <w:szCs w:val="28"/>
        </w:rPr>
      </w:pPr>
      <w:r w:rsidRPr="00973E3A">
        <w:rPr>
          <w:b w:val="0"/>
          <w:bCs w:val="0"/>
          <w:i/>
          <w:iCs/>
          <w:sz w:val="28"/>
          <w:szCs w:val="28"/>
        </w:rPr>
        <w:t xml:space="preserve">Việc nắm rõ thông tin về mẫu tờ khai Đề nghị cấp Giấy chứng sinh mới nhất và những thủ tục mới về cấp Giấy chứng sinh sẽ giúp cha mẹ hoặc người nuôi dưỡng trẻ chủ động hơn trong việc hoàn tất các thủ tục pháp lý quan trọng cho con em mình, đặc biệt trong trường </w:t>
      </w:r>
      <w:r w:rsidRPr="00973E3A">
        <w:rPr>
          <w:b w:val="0"/>
          <w:bCs w:val="0"/>
          <w:i/>
          <w:iCs/>
          <w:sz w:val="28"/>
          <w:szCs w:val="28"/>
        </w:rPr>
        <w:lastRenderedPageBreak/>
        <w:t xml:space="preserve">hợp trẻ được sinh ra ngoài cơ sở y tế. Hãy đảm bảo bạn sử dụng đúng mẫu đơn theo quy định hiện hành và thực hiện theo hướng dẫn của cán bộ y tế địa phương để quy trình cấp Giấy chứng sinh diễn ra thuận lợi. </w:t>
      </w:r>
    </w:p>
    <w:p w14:paraId="725F1771" w14:textId="77777777" w:rsidR="00973E3A" w:rsidRDefault="00973E3A" w:rsidP="00973E3A">
      <w:pPr>
        <w:spacing w:after="0" w:line="360" w:lineRule="auto"/>
        <w:ind w:firstLine="0"/>
        <w:rPr>
          <w:b w:val="0"/>
          <w:bCs w:val="0"/>
          <w:sz w:val="28"/>
          <w:szCs w:val="28"/>
        </w:rPr>
      </w:pPr>
    </w:p>
    <w:p w14:paraId="1447023D" w14:textId="77777777" w:rsidR="000C438F" w:rsidRPr="00F01231" w:rsidRDefault="000C438F" w:rsidP="000C438F">
      <w:pPr>
        <w:spacing w:after="0" w:line="360" w:lineRule="auto"/>
        <w:ind w:firstLine="0"/>
        <w:rPr>
          <w:b w:val="0"/>
          <w:bCs w:val="0"/>
          <w:sz w:val="28"/>
          <w:szCs w:val="28"/>
        </w:rPr>
      </w:pPr>
    </w:p>
    <w:sectPr w:rsidR="000C438F" w:rsidRPr="00F01231" w:rsidSect="00F01231">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D14C5"/>
    <w:multiLevelType w:val="multilevel"/>
    <w:tmpl w:val="02E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31"/>
    <w:rsid w:val="000C438F"/>
    <w:rsid w:val="000D3FA1"/>
    <w:rsid w:val="000F23B7"/>
    <w:rsid w:val="005E29BC"/>
    <w:rsid w:val="00777781"/>
    <w:rsid w:val="00973E3A"/>
    <w:rsid w:val="00BE561C"/>
    <w:rsid w:val="00E27F3A"/>
    <w:rsid w:val="00F0123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740C"/>
  <w15:chartTrackingRefBased/>
  <w15:docId w15:val="{E22032DE-1AFA-4451-90D3-C2667C62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F01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1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2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2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12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12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12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12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12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1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2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2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12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12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12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12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12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1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231"/>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2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1231"/>
    <w:pPr>
      <w:spacing w:before="160"/>
      <w:jc w:val="center"/>
    </w:pPr>
    <w:rPr>
      <w:i/>
      <w:iCs/>
      <w:color w:val="404040" w:themeColor="text1" w:themeTint="BF"/>
    </w:rPr>
  </w:style>
  <w:style w:type="character" w:customStyle="1" w:styleId="QuoteChar">
    <w:name w:val="Quote Char"/>
    <w:basedOn w:val="DefaultParagraphFont"/>
    <w:link w:val="Quote"/>
    <w:uiPriority w:val="29"/>
    <w:rsid w:val="00F01231"/>
    <w:rPr>
      <w:i/>
      <w:iCs/>
      <w:color w:val="404040" w:themeColor="text1" w:themeTint="BF"/>
    </w:rPr>
  </w:style>
  <w:style w:type="paragraph" w:styleId="ListParagraph">
    <w:name w:val="List Paragraph"/>
    <w:basedOn w:val="Normal"/>
    <w:uiPriority w:val="34"/>
    <w:qFormat/>
    <w:rsid w:val="00F01231"/>
    <w:pPr>
      <w:ind w:left="720"/>
      <w:contextualSpacing/>
    </w:pPr>
  </w:style>
  <w:style w:type="character" w:styleId="IntenseEmphasis">
    <w:name w:val="Intense Emphasis"/>
    <w:basedOn w:val="DefaultParagraphFont"/>
    <w:uiPriority w:val="21"/>
    <w:qFormat/>
    <w:rsid w:val="00F01231"/>
    <w:rPr>
      <w:i/>
      <w:iCs/>
      <w:color w:val="0F4761" w:themeColor="accent1" w:themeShade="BF"/>
    </w:rPr>
  </w:style>
  <w:style w:type="paragraph" w:styleId="IntenseQuote">
    <w:name w:val="Intense Quote"/>
    <w:basedOn w:val="Normal"/>
    <w:next w:val="Normal"/>
    <w:link w:val="IntenseQuoteChar"/>
    <w:uiPriority w:val="30"/>
    <w:qFormat/>
    <w:rsid w:val="00F01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231"/>
    <w:rPr>
      <w:i/>
      <w:iCs/>
      <w:color w:val="0F4761" w:themeColor="accent1" w:themeShade="BF"/>
    </w:rPr>
  </w:style>
  <w:style w:type="character" w:styleId="IntenseReference">
    <w:name w:val="Intense Reference"/>
    <w:basedOn w:val="DefaultParagraphFont"/>
    <w:uiPriority w:val="32"/>
    <w:qFormat/>
    <w:rsid w:val="00F01231"/>
    <w:rPr>
      <w:b w:val="0"/>
      <w:bCs w:val="0"/>
      <w:smallCaps/>
      <w:color w:val="0F4761" w:themeColor="accent1" w:themeShade="BF"/>
      <w:spacing w:val="5"/>
    </w:rPr>
  </w:style>
  <w:style w:type="character" w:styleId="Hyperlink">
    <w:name w:val="Hyperlink"/>
    <w:basedOn w:val="DefaultParagraphFont"/>
    <w:uiPriority w:val="99"/>
    <w:unhideWhenUsed/>
    <w:rsid w:val="000C438F"/>
    <w:rPr>
      <w:color w:val="467886" w:themeColor="hyperlink"/>
      <w:u w:val="single"/>
    </w:rPr>
  </w:style>
  <w:style w:type="character" w:customStyle="1" w:styleId="UnresolvedMention">
    <w:name w:val="Unresolved Mention"/>
    <w:basedOn w:val="DefaultParagraphFont"/>
    <w:uiPriority w:val="99"/>
    <w:semiHidden/>
    <w:unhideWhenUsed/>
    <w:rsid w:val="000C438F"/>
    <w:rPr>
      <w:color w:val="605E5C"/>
      <w:shd w:val="clear" w:color="auto" w:fill="E1DFDD"/>
    </w:rPr>
  </w:style>
  <w:style w:type="table" w:styleId="TableGrid">
    <w:name w:val="Table Grid"/>
    <w:basedOn w:val="TableNormal"/>
    <w:uiPriority w:val="39"/>
    <w:rsid w:val="00973E3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2025-10-25T15:42:00Z</dcterms:created>
  <dcterms:modified xsi:type="dcterms:W3CDTF">2025-10-25T15:42:00Z</dcterms:modified>
</cp:coreProperties>
</file>