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9653CFB" w14:textId="08BD636B" w:rsidR="008530F1" w:rsidRPr="00D138B6" w:rsidRDefault="008530F1" w:rsidP="008530F1">
      <w:pPr>
        <w:spacing w:after="0" w:line="360" w:lineRule="auto"/>
        <w:ind w:firstLine="0"/>
        <w:jc w:val="center"/>
        <w:rPr>
          <w:rFonts w:cs="Times New Roman"/>
          <w:color w:val="EE0000"/>
          <w:sz w:val="28"/>
          <w:szCs w:val="28"/>
          <w:lang w:val="vi-VN"/>
        </w:rPr>
      </w:pPr>
      <w:r w:rsidRPr="00D138B6">
        <w:rPr>
          <w:rFonts w:cs="Times New Roman"/>
          <w:color w:val="EE0000"/>
          <w:sz w:val="28"/>
          <w:szCs w:val="28"/>
        </w:rPr>
        <w:t>Mẫu đề</w:t>
      </w:r>
      <w:r w:rsidRPr="00D138B6">
        <w:rPr>
          <w:rFonts w:cs="Times New Roman"/>
          <w:color w:val="EE0000"/>
          <w:sz w:val="28"/>
          <w:szCs w:val="28"/>
          <w:lang w:val="vi-VN"/>
        </w:rPr>
        <w:t xml:space="preserve"> nghị gia hạn hợp đồng lao động mới nhất 2025</w:t>
      </w:r>
    </w:p>
    <w:p w14:paraId="2BE1426A" w14:textId="555C5F0B" w:rsidR="008530F1" w:rsidRPr="00D138B6" w:rsidRDefault="008530F1" w:rsidP="008530F1">
      <w:pPr>
        <w:spacing w:after="0" w:line="360" w:lineRule="auto"/>
        <w:ind w:firstLine="0"/>
        <w:rPr>
          <w:rFonts w:cs="Times New Roman"/>
          <w:i/>
          <w:iCs/>
          <w:sz w:val="28"/>
          <w:szCs w:val="28"/>
          <w:lang w:val="vi-VN"/>
        </w:rPr>
      </w:pPr>
      <w:r w:rsidRPr="00D138B6">
        <w:rPr>
          <w:rFonts w:cs="Times New Roman"/>
          <w:b w:val="0"/>
          <w:bCs w:val="0"/>
          <w:i/>
          <w:iCs/>
          <w:sz w:val="28"/>
          <w:szCs w:val="28"/>
          <w:lang w:val="vi-VN"/>
        </w:rPr>
        <w:t>Hợp đồng lao động chính là sự thoả thuận giữa người sử dụng lao động và người lao động. Hợp đồng lao động có hợp đồng xác định thời hạn và không xác định thời hạn. Hợp đồng xác định thời hạn có thời hạn không quá 36 tháng. Sau đây các bạn hãy theo dõi bài viết sau của Vietjack  để tìm hiểu rõ hơn về mẫu giấy này.</w:t>
      </w:r>
    </w:p>
    <w:p w14:paraId="1D6189C0" w14:textId="0CE68E10" w:rsidR="008530F1" w:rsidRPr="00D138B6" w:rsidRDefault="008530F1" w:rsidP="008530F1">
      <w:pPr>
        <w:spacing w:after="0" w:line="360" w:lineRule="auto"/>
        <w:ind w:firstLine="0"/>
        <w:rPr>
          <w:rFonts w:eastAsia="Times New Roman" w:cs="Times New Roman"/>
          <w:kern w:val="0"/>
          <w:sz w:val="28"/>
          <w:szCs w:val="28"/>
          <w:lang w:val="vi-VN" w:eastAsia="vi-VN"/>
          <w14:ligatures w14:val="none"/>
        </w:rPr>
      </w:pPr>
      <w:r w:rsidRPr="00D138B6">
        <w:rPr>
          <w:rFonts w:eastAsia="Times New Roman" w:cs="Times New Roman"/>
          <w:kern w:val="0"/>
          <w:sz w:val="28"/>
          <w:szCs w:val="28"/>
          <w:lang w:val="vi-VN" w:eastAsia="vi-VN"/>
          <w14:ligatures w14:val="none"/>
        </w:rPr>
        <w:t xml:space="preserve">1. </w:t>
      </w:r>
      <w:r w:rsidR="00D138B6">
        <w:rPr>
          <w:rFonts w:eastAsia="Times New Roman" w:cs="Times New Roman"/>
          <w:kern w:val="0"/>
          <w:sz w:val="28"/>
          <w:szCs w:val="28"/>
          <w:lang w:eastAsia="vi-VN"/>
          <w14:ligatures w14:val="none"/>
        </w:rPr>
        <w:t xml:space="preserve">Gia hạn hợp đồng là gì? </w:t>
      </w:r>
      <w:r w:rsidRPr="00D138B6">
        <w:rPr>
          <w:rFonts w:eastAsia="Times New Roman" w:cs="Times New Roman"/>
          <w:kern w:val="0"/>
          <w:sz w:val="28"/>
          <w:szCs w:val="28"/>
          <w:lang w:val="vi-VN" w:eastAsia="vi-VN"/>
          <w14:ligatures w14:val="none"/>
        </w:rPr>
        <w:t xml:space="preserve"> </w:t>
      </w:r>
    </w:p>
    <w:p w14:paraId="3A97DE4C" w14:textId="77777777" w:rsidR="00D138B6" w:rsidRPr="00D138B6" w:rsidRDefault="00D138B6" w:rsidP="00D138B6">
      <w:pPr>
        <w:keepNext/>
        <w:spacing w:after="0" w:line="360" w:lineRule="auto"/>
        <w:ind w:firstLine="0"/>
        <w:rPr>
          <w:rFonts w:cs="Times New Roman"/>
          <w:b w:val="0"/>
          <w:bCs w:val="0"/>
          <w:sz w:val="28"/>
          <w:szCs w:val="28"/>
        </w:rPr>
      </w:pPr>
      <w:r w:rsidRPr="00D138B6">
        <w:rPr>
          <w:rFonts w:cs="Times New Roman"/>
          <w:b w:val="0"/>
          <w:bCs w:val="0"/>
          <w:sz w:val="28"/>
          <w:szCs w:val="28"/>
        </w:rPr>
        <w:t>Gia hạn hợp đồng được hiểu là sự thỏa thuận đề xuất của các bên liên quan về việc kéo dài thêm thời hạn của hợp đồng hoặc thời điểm thực hiện nghĩa vụ hợp đồng trước đó đã được xác lập.</w:t>
      </w:r>
    </w:p>
    <w:p w14:paraId="6F37ED43" w14:textId="77777777" w:rsidR="00D138B6" w:rsidRPr="00D138B6" w:rsidRDefault="00D138B6" w:rsidP="00D138B6">
      <w:pPr>
        <w:keepNext/>
        <w:spacing w:after="0" w:line="360" w:lineRule="auto"/>
        <w:ind w:firstLine="0"/>
        <w:rPr>
          <w:rFonts w:cs="Times New Roman"/>
          <w:b w:val="0"/>
          <w:bCs w:val="0"/>
          <w:sz w:val="28"/>
          <w:szCs w:val="28"/>
        </w:rPr>
      </w:pPr>
      <w:r w:rsidRPr="00D138B6">
        <w:rPr>
          <w:rFonts w:cs="Times New Roman"/>
          <w:b w:val="0"/>
          <w:bCs w:val="0"/>
          <w:sz w:val="28"/>
          <w:szCs w:val="28"/>
        </w:rPr>
        <w:t>Việc gia hạn hợp đồng có thể được ghi nhận ngay trong hợp đồng (tự động gia hạn nếu không có ý kiến khác) hoặc được xác nhận lại bằng văn bản/thông báo/tái ký hợp đồng, phụ lục hợp đồng.</w:t>
      </w:r>
    </w:p>
    <w:p w14:paraId="56DEFC58" w14:textId="1146AC2A" w:rsidR="008530F1" w:rsidRPr="00D138B6" w:rsidRDefault="008530F1" w:rsidP="00D138B6">
      <w:pPr>
        <w:keepNext/>
        <w:spacing w:after="0" w:line="360" w:lineRule="auto"/>
        <w:ind w:firstLine="0"/>
        <w:jc w:val="center"/>
        <w:rPr>
          <w:rFonts w:cs="Times New Roman"/>
          <w:sz w:val="28"/>
          <w:szCs w:val="28"/>
        </w:rPr>
      </w:pPr>
      <w:r w:rsidRPr="00D138B6">
        <w:rPr>
          <w:rFonts w:cs="Times New Roman"/>
          <w:noProof/>
          <w:sz w:val="28"/>
          <w:szCs w:val="28"/>
        </w:rPr>
        <w:drawing>
          <wp:inline distT="0" distB="0" distL="0" distR="0" wp14:anchorId="1A12A8F3" wp14:editId="15F5C9B7">
            <wp:extent cx="6452559" cy="3813175"/>
            <wp:effectExtent l="0" t="0" r="0" b="0"/>
            <wp:docPr id="1055797150" name="Picture 1" descr="Phụ lục hợp đồng có được dùng để gia hạn hợp đồng lao động xác đị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ụ lục hợp đồng có được dùng để gia hạn hợp đồng lao động xác địn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59379" cy="3817206"/>
                    </a:xfrm>
                    <a:prstGeom prst="rect">
                      <a:avLst/>
                    </a:prstGeom>
                    <a:noFill/>
                    <a:ln>
                      <a:noFill/>
                    </a:ln>
                  </pic:spPr>
                </pic:pic>
              </a:graphicData>
            </a:graphic>
          </wp:inline>
        </w:drawing>
      </w:r>
    </w:p>
    <w:p w14:paraId="6DFE2D4F" w14:textId="2A1E73FA" w:rsidR="00D138B6" w:rsidRPr="00D138B6" w:rsidRDefault="00D138B6" w:rsidP="00D138B6">
      <w:pPr>
        <w:spacing w:after="0" w:line="360" w:lineRule="auto"/>
        <w:ind w:firstLine="0"/>
        <w:jc w:val="center"/>
        <w:rPr>
          <w:rFonts w:cs="Times New Roman"/>
          <w:b w:val="0"/>
          <w:bCs w:val="0"/>
          <w:i/>
          <w:iCs/>
          <w:sz w:val="28"/>
          <w:szCs w:val="28"/>
        </w:rPr>
      </w:pPr>
      <w:r w:rsidRPr="00D138B6">
        <w:rPr>
          <w:rFonts w:cs="Times New Roman"/>
          <w:b w:val="0"/>
          <w:bCs w:val="0"/>
          <w:i/>
          <w:iCs/>
          <w:sz w:val="28"/>
          <w:szCs w:val="28"/>
          <w:lang w:val="vi-VN"/>
        </w:rPr>
        <w:t>Mẫu đề nghị gia hạn hợp đồng lao động mới nhất 2025</w:t>
      </w:r>
      <w:r>
        <w:rPr>
          <w:rFonts w:cs="Times New Roman"/>
          <w:b w:val="0"/>
          <w:bCs w:val="0"/>
          <w:i/>
          <w:iCs/>
          <w:sz w:val="28"/>
          <w:szCs w:val="28"/>
        </w:rPr>
        <w:t>. Ảnh: Internet</w:t>
      </w:r>
    </w:p>
    <w:p w14:paraId="37F46C16" w14:textId="6CB59F6C" w:rsidR="00D85D5F" w:rsidRDefault="00D85D5F" w:rsidP="008530F1">
      <w:pPr>
        <w:spacing w:after="0" w:line="360" w:lineRule="auto"/>
        <w:ind w:firstLine="0"/>
        <w:rPr>
          <w:rFonts w:cs="Times New Roman"/>
          <w:sz w:val="28"/>
          <w:szCs w:val="28"/>
        </w:rPr>
      </w:pPr>
      <w:r>
        <w:rPr>
          <w:rFonts w:cs="Times New Roman"/>
          <w:sz w:val="28"/>
          <w:szCs w:val="28"/>
        </w:rPr>
        <w:t xml:space="preserve">2. Các trường hợp được gia hạn hợp đồng lao động theo quy định pháp luật </w:t>
      </w:r>
    </w:p>
    <w:p w14:paraId="0523CB19" w14:textId="77777777" w:rsidR="00D85D5F" w:rsidRPr="00D85D5F" w:rsidRDefault="00D85D5F" w:rsidP="00D85D5F">
      <w:pPr>
        <w:spacing w:after="0" w:line="360" w:lineRule="auto"/>
        <w:ind w:firstLine="0"/>
        <w:rPr>
          <w:rFonts w:cs="Times New Roman"/>
          <w:b w:val="0"/>
          <w:bCs w:val="0"/>
          <w:sz w:val="28"/>
          <w:szCs w:val="28"/>
        </w:rPr>
      </w:pPr>
      <w:r w:rsidRPr="00D85D5F">
        <w:rPr>
          <w:rFonts w:cs="Times New Roman"/>
          <w:b w:val="0"/>
          <w:bCs w:val="0"/>
          <w:sz w:val="28"/>
          <w:szCs w:val="28"/>
        </w:rPr>
        <w:lastRenderedPageBreak/>
        <w:t>Không phải tất cả các loại hợp đồng lao động đều được gia hạn. Bộ luật Lao động 2019 quy định cụ thể về các trường hợp được phép gia hạn.</w:t>
      </w:r>
    </w:p>
    <w:p w14:paraId="49332A4A" w14:textId="77777777" w:rsidR="00D85D5F" w:rsidRPr="00D85D5F" w:rsidRDefault="00D85D5F" w:rsidP="00D85D5F">
      <w:pPr>
        <w:numPr>
          <w:ilvl w:val="0"/>
          <w:numId w:val="2"/>
        </w:numPr>
        <w:spacing w:after="0" w:line="360" w:lineRule="auto"/>
        <w:rPr>
          <w:rFonts w:cs="Times New Roman"/>
          <w:b w:val="0"/>
          <w:bCs w:val="0"/>
          <w:sz w:val="28"/>
          <w:szCs w:val="28"/>
        </w:rPr>
      </w:pPr>
      <w:r w:rsidRPr="00D85D5F">
        <w:rPr>
          <w:rFonts w:cs="Times New Roman"/>
          <w:b w:val="0"/>
          <w:bCs w:val="0"/>
          <w:sz w:val="28"/>
          <w:szCs w:val="28"/>
        </w:rPr>
        <w:t>Hợp đồng lao động xác định thời hạn: Theo Khoản 2 Điều 20 Bộ luật Lao động 2019, hợp đồng lao động xác định thời hạn có thể được giao kết nhiều lần. Sau khi hết hạn, nếu người lao động tiếp tục làm việc, hai bên phải ký kết hợp đồng lao động mới trong thời hạn 30 ngày. Nếu không ký kết hợp đồng mới, hợp đồng đã giao kết sẽ trở thành hợp đồng lao động không xác định thời hạn.</w:t>
      </w:r>
    </w:p>
    <w:p w14:paraId="58C04643" w14:textId="447D6DA1" w:rsidR="00D85D5F" w:rsidRPr="00D85D5F" w:rsidRDefault="00D85D5F" w:rsidP="00D85D5F">
      <w:pPr>
        <w:numPr>
          <w:ilvl w:val="0"/>
          <w:numId w:val="2"/>
        </w:numPr>
        <w:spacing w:after="0" w:line="360" w:lineRule="auto"/>
        <w:rPr>
          <w:rFonts w:cs="Times New Roman"/>
          <w:b w:val="0"/>
          <w:bCs w:val="0"/>
          <w:sz w:val="28"/>
          <w:szCs w:val="28"/>
        </w:rPr>
      </w:pPr>
      <w:r w:rsidRPr="00D85D5F">
        <w:rPr>
          <w:rFonts w:cs="Times New Roman"/>
          <w:b w:val="0"/>
          <w:bCs w:val="0"/>
          <w:sz w:val="28"/>
          <w:szCs w:val="28"/>
        </w:rPr>
        <w:t>Trường hợp đặc biệt: Đối với hợp đồng lao động xác định thời hạn từ đủ 12 tháng đến 36 tháng, nếu người lao động là thành viên ban lãnh đạo của tổ chức đại diện người lao động tại cơ sở mà hết nhiệm kỳ nhưng chưa hoàn thành trách nhiệm bàn giao công việc thì được gia hạn hợp đồng đến hết nhiệm kỳ.</w:t>
      </w:r>
    </w:p>
    <w:p w14:paraId="29EBD9D0" w14:textId="25E8A297" w:rsidR="008530F1" w:rsidRDefault="00D85D5F" w:rsidP="008530F1">
      <w:pPr>
        <w:spacing w:after="0" w:line="360" w:lineRule="auto"/>
        <w:ind w:firstLine="0"/>
        <w:rPr>
          <w:rFonts w:cs="Times New Roman"/>
          <w:sz w:val="28"/>
          <w:szCs w:val="28"/>
        </w:rPr>
      </w:pPr>
      <w:r>
        <w:rPr>
          <w:rFonts w:cs="Times New Roman"/>
          <w:sz w:val="28"/>
          <w:szCs w:val="28"/>
        </w:rPr>
        <w:t>3</w:t>
      </w:r>
      <w:r w:rsidR="008530F1" w:rsidRPr="00D138B6">
        <w:rPr>
          <w:rFonts w:cs="Times New Roman"/>
          <w:sz w:val="28"/>
          <w:szCs w:val="28"/>
          <w:lang w:val="vi-VN"/>
        </w:rPr>
        <w:t xml:space="preserve">. </w:t>
      </w:r>
      <w:r w:rsidR="00D138B6" w:rsidRPr="00D138B6">
        <w:rPr>
          <w:rFonts w:cs="Times New Roman"/>
          <w:sz w:val="28"/>
          <w:szCs w:val="28"/>
          <w:lang w:val="vi-VN"/>
        </w:rPr>
        <w:t>Mẫu đề nghị gia hạn hợp đồng lao động mới nhất 2025</w:t>
      </w:r>
    </w:p>
    <w:tbl>
      <w:tblPr>
        <w:tblStyle w:val="TableGrid"/>
        <w:tblW w:w="0" w:type="auto"/>
        <w:tblLook w:val="04A0" w:firstRow="1" w:lastRow="0" w:firstColumn="1" w:lastColumn="0" w:noHBand="0" w:noVBand="1"/>
      </w:tblPr>
      <w:tblGrid>
        <w:gridCol w:w="9964"/>
      </w:tblGrid>
      <w:tr w:rsidR="00D85D5F" w14:paraId="3A8DE6C5" w14:textId="77777777" w:rsidTr="00D85D5F">
        <w:tc>
          <w:tcPr>
            <w:tcW w:w="9964" w:type="dxa"/>
          </w:tcPr>
          <w:p w14:paraId="30C38E02" w14:textId="6C340AE2" w:rsidR="00D85D5F" w:rsidRPr="00D85D5F" w:rsidRDefault="00D85D5F" w:rsidP="00D85D5F">
            <w:pPr>
              <w:spacing w:after="0" w:line="360" w:lineRule="auto"/>
              <w:ind w:firstLine="0"/>
              <w:jc w:val="center"/>
              <w:rPr>
                <w:rFonts w:cs="Times New Roman"/>
                <w:sz w:val="28"/>
                <w:szCs w:val="28"/>
              </w:rPr>
            </w:pPr>
            <w:r w:rsidRPr="00D85D5F">
              <w:rPr>
                <w:rFonts w:cs="Times New Roman"/>
                <w:sz w:val="28"/>
                <w:szCs w:val="28"/>
              </w:rPr>
              <w:t>CỘNG HÒA XÃ HỘI CHỦ NGHĨA VIỆT NAM</w:t>
            </w:r>
          </w:p>
          <w:p w14:paraId="407B7342" w14:textId="23925EAA" w:rsidR="00D85D5F" w:rsidRPr="00D85D5F" w:rsidRDefault="00D85D5F" w:rsidP="00D85D5F">
            <w:pPr>
              <w:spacing w:after="0" w:line="360" w:lineRule="auto"/>
              <w:ind w:firstLine="0"/>
              <w:jc w:val="center"/>
              <w:rPr>
                <w:rFonts w:cs="Times New Roman"/>
                <w:sz w:val="28"/>
                <w:szCs w:val="28"/>
              </w:rPr>
            </w:pPr>
            <w:r w:rsidRPr="00D85D5F">
              <w:rPr>
                <w:rFonts w:cs="Times New Roman"/>
                <w:sz w:val="28"/>
                <w:szCs w:val="28"/>
              </w:rPr>
              <w:t>Độc lập – Tự do – Hạnh phúc</w:t>
            </w:r>
          </w:p>
          <w:p w14:paraId="2C5788A2" w14:textId="35217B48" w:rsidR="00D85D5F" w:rsidRPr="00D85D5F" w:rsidRDefault="00D85D5F" w:rsidP="00000C49">
            <w:pPr>
              <w:spacing w:before="240" w:line="360" w:lineRule="auto"/>
              <w:ind w:firstLine="0"/>
              <w:jc w:val="center"/>
              <w:rPr>
                <w:rFonts w:cs="Times New Roman"/>
                <w:sz w:val="28"/>
                <w:szCs w:val="28"/>
              </w:rPr>
            </w:pPr>
            <w:r w:rsidRPr="00D85D5F">
              <w:rPr>
                <w:rFonts w:cs="Times New Roman"/>
                <w:sz w:val="28"/>
                <w:szCs w:val="28"/>
              </w:rPr>
              <w:t>ĐƠN XIN GIA HẠN HỢP ĐỒNG LAO ĐỘNG</w:t>
            </w:r>
          </w:p>
          <w:p w14:paraId="6F0F9979" w14:textId="795B656E" w:rsidR="00000C49" w:rsidRPr="00000C49" w:rsidRDefault="00D85D5F" w:rsidP="00000C49">
            <w:pPr>
              <w:spacing w:after="0" w:line="360" w:lineRule="auto"/>
              <w:ind w:firstLine="22"/>
              <w:rPr>
                <w:sz w:val="28"/>
                <w:szCs w:val="28"/>
              </w:rPr>
            </w:pPr>
            <w:r>
              <w:rPr>
                <w:rFonts w:cs="Times New Roman"/>
                <w:b w:val="0"/>
                <w:bCs w:val="0"/>
                <w:sz w:val="28"/>
                <w:szCs w:val="28"/>
              </w:rPr>
              <w:t xml:space="preserve">Kính gửi: </w:t>
            </w:r>
            <w:r w:rsidR="00000C49" w:rsidRPr="00000C49">
              <w:rPr>
                <w:b w:val="0"/>
                <w:bCs w:val="0"/>
                <w:sz w:val="28"/>
                <w:szCs w:val="28"/>
                <w:lang w:val="vi-VN"/>
              </w:rPr>
              <w:t>[Tên công ty/đơn vị hoặc Bộ phận Nhân sự]</w:t>
            </w:r>
            <w:r w:rsidR="00000C49">
              <w:rPr>
                <w:b w:val="0"/>
                <w:bCs w:val="0"/>
                <w:sz w:val="28"/>
                <w:szCs w:val="28"/>
              </w:rPr>
              <w:t xml:space="preserve"> …………………………………</w:t>
            </w:r>
          </w:p>
          <w:p w14:paraId="447FAEFE" w14:textId="0824BE70" w:rsidR="00000C49" w:rsidRPr="00000C49" w:rsidRDefault="00000C49" w:rsidP="00000C49">
            <w:pPr>
              <w:numPr>
                <w:ilvl w:val="0"/>
                <w:numId w:val="3"/>
              </w:numPr>
              <w:spacing w:after="0" w:line="360" w:lineRule="auto"/>
              <w:rPr>
                <w:rFonts w:cs="Times New Roman"/>
                <w:b w:val="0"/>
                <w:bCs w:val="0"/>
                <w:sz w:val="28"/>
                <w:szCs w:val="28"/>
              </w:rPr>
            </w:pPr>
            <w:r w:rsidRPr="00000C49">
              <w:rPr>
                <w:rFonts w:cs="Times New Roman"/>
                <w:b w:val="0"/>
                <w:bCs w:val="0"/>
                <w:sz w:val="28"/>
                <w:szCs w:val="28"/>
              </w:rPr>
              <w:t>Ban Giám đốc [Tên công ty/đơn vị]</w:t>
            </w:r>
            <w:r>
              <w:rPr>
                <w:rFonts w:cs="Times New Roman"/>
                <w:b w:val="0"/>
                <w:bCs w:val="0"/>
                <w:sz w:val="28"/>
                <w:szCs w:val="28"/>
              </w:rPr>
              <w:t xml:space="preserve"> ………………………………………………</w:t>
            </w:r>
          </w:p>
          <w:p w14:paraId="71691FCF" w14:textId="1762DC4C" w:rsidR="00000C49" w:rsidRPr="00000C49" w:rsidRDefault="00000C49" w:rsidP="00000C49">
            <w:pPr>
              <w:numPr>
                <w:ilvl w:val="0"/>
                <w:numId w:val="3"/>
              </w:numPr>
              <w:spacing w:after="0" w:line="360" w:lineRule="auto"/>
              <w:rPr>
                <w:rFonts w:cs="Times New Roman"/>
                <w:b w:val="0"/>
                <w:bCs w:val="0"/>
                <w:sz w:val="28"/>
                <w:szCs w:val="28"/>
              </w:rPr>
            </w:pPr>
            <w:r w:rsidRPr="00000C49">
              <w:rPr>
                <w:rFonts w:cs="Times New Roman"/>
                <w:b w:val="0"/>
                <w:bCs w:val="0"/>
                <w:sz w:val="28"/>
                <w:szCs w:val="28"/>
              </w:rPr>
              <w:t>Phòng Hành chính - Nhân sự</w:t>
            </w:r>
            <w:r>
              <w:rPr>
                <w:rFonts w:cs="Times New Roman"/>
                <w:b w:val="0"/>
                <w:bCs w:val="0"/>
                <w:sz w:val="28"/>
                <w:szCs w:val="28"/>
              </w:rPr>
              <w:t xml:space="preserve"> …………………………………………………….</w:t>
            </w:r>
          </w:p>
          <w:p w14:paraId="02ACDB86" w14:textId="5945F85A" w:rsidR="00000C49" w:rsidRDefault="00000C49" w:rsidP="00000C49">
            <w:pPr>
              <w:spacing w:after="0" w:line="360" w:lineRule="auto"/>
              <w:ind w:firstLine="0"/>
              <w:rPr>
                <w:rFonts w:cs="Times New Roman"/>
                <w:b w:val="0"/>
                <w:bCs w:val="0"/>
                <w:sz w:val="28"/>
                <w:szCs w:val="28"/>
              </w:rPr>
            </w:pPr>
            <w:r w:rsidRPr="00000C49">
              <w:rPr>
                <w:rFonts w:cs="Times New Roman"/>
                <w:b w:val="0"/>
                <w:bCs w:val="0"/>
                <w:sz w:val="28"/>
                <w:szCs w:val="28"/>
              </w:rPr>
              <w:t xml:space="preserve">Tôi tên là: </w:t>
            </w:r>
            <w:r>
              <w:rPr>
                <w:rFonts w:cs="Times New Roman"/>
                <w:b w:val="0"/>
                <w:bCs w:val="0"/>
                <w:sz w:val="28"/>
                <w:szCs w:val="28"/>
              </w:rPr>
              <w:t>……………………………………………………………………………….</w:t>
            </w:r>
          </w:p>
          <w:p w14:paraId="743F723B" w14:textId="4D8F3ADF" w:rsidR="00000C49" w:rsidRDefault="00000C49" w:rsidP="00000C49">
            <w:pPr>
              <w:spacing w:after="0" w:line="360" w:lineRule="auto"/>
              <w:ind w:firstLine="0"/>
              <w:rPr>
                <w:rFonts w:cs="Times New Roman"/>
                <w:b w:val="0"/>
                <w:bCs w:val="0"/>
                <w:sz w:val="28"/>
                <w:szCs w:val="28"/>
              </w:rPr>
            </w:pPr>
            <w:r w:rsidRPr="00000C49">
              <w:rPr>
                <w:rFonts w:cs="Times New Roman"/>
                <w:b w:val="0"/>
                <w:bCs w:val="0"/>
                <w:sz w:val="28"/>
                <w:szCs w:val="28"/>
              </w:rPr>
              <w:t xml:space="preserve">Ngày sinh: </w:t>
            </w:r>
            <w:r>
              <w:rPr>
                <w:rFonts w:cs="Times New Roman"/>
                <w:b w:val="0"/>
                <w:bCs w:val="0"/>
                <w:sz w:val="28"/>
                <w:szCs w:val="28"/>
              </w:rPr>
              <w:t>……………………………………………………………………………….</w:t>
            </w:r>
          </w:p>
          <w:p w14:paraId="0250F351" w14:textId="79D49CB7" w:rsidR="00000C49" w:rsidRDefault="00000C49" w:rsidP="00000C49">
            <w:pPr>
              <w:spacing w:after="0" w:line="360" w:lineRule="auto"/>
              <w:ind w:firstLine="0"/>
              <w:rPr>
                <w:rFonts w:cs="Times New Roman"/>
                <w:b w:val="0"/>
                <w:bCs w:val="0"/>
                <w:sz w:val="28"/>
                <w:szCs w:val="28"/>
              </w:rPr>
            </w:pPr>
            <w:r w:rsidRPr="00000C49">
              <w:rPr>
                <w:rFonts w:cs="Times New Roman"/>
                <w:b w:val="0"/>
                <w:bCs w:val="0"/>
                <w:sz w:val="28"/>
                <w:szCs w:val="28"/>
              </w:rPr>
              <w:t xml:space="preserve">Chức vụ: </w:t>
            </w:r>
            <w:r>
              <w:rPr>
                <w:rFonts w:cs="Times New Roman"/>
                <w:b w:val="0"/>
                <w:bCs w:val="0"/>
                <w:sz w:val="28"/>
                <w:szCs w:val="28"/>
              </w:rPr>
              <w:t>…………………………………………………………………………………</w:t>
            </w:r>
          </w:p>
          <w:p w14:paraId="7B4C4B14" w14:textId="34C3AE0D" w:rsidR="00000C49" w:rsidRDefault="00000C49" w:rsidP="00000C49">
            <w:pPr>
              <w:spacing w:after="0" w:line="360" w:lineRule="auto"/>
              <w:ind w:firstLine="0"/>
              <w:rPr>
                <w:rFonts w:cs="Times New Roman"/>
                <w:b w:val="0"/>
                <w:bCs w:val="0"/>
                <w:sz w:val="28"/>
                <w:szCs w:val="28"/>
              </w:rPr>
            </w:pPr>
            <w:r w:rsidRPr="00000C49">
              <w:rPr>
                <w:rFonts w:cs="Times New Roman"/>
                <w:b w:val="0"/>
                <w:bCs w:val="0"/>
                <w:sz w:val="28"/>
                <w:szCs w:val="28"/>
              </w:rPr>
              <w:t xml:space="preserve">Mã số nhân viên (nếu có): </w:t>
            </w:r>
            <w:r>
              <w:rPr>
                <w:rFonts w:cs="Times New Roman"/>
                <w:b w:val="0"/>
                <w:bCs w:val="0"/>
                <w:sz w:val="28"/>
                <w:szCs w:val="28"/>
              </w:rPr>
              <w:t>……………………………………………………………….</w:t>
            </w:r>
          </w:p>
          <w:p w14:paraId="52CE404D" w14:textId="20533AF9" w:rsidR="00000C49" w:rsidRDefault="00000C49" w:rsidP="00000C49">
            <w:pPr>
              <w:spacing w:after="0" w:line="360" w:lineRule="auto"/>
              <w:ind w:firstLine="0"/>
              <w:rPr>
                <w:rFonts w:cs="Times New Roman"/>
                <w:b w:val="0"/>
                <w:bCs w:val="0"/>
                <w:sz w:val="28"/>
                <w:szCs w:val="28"/>
              </w:rPr>
            </w:pPr>
            <w:r w:rsidRPr="00000C49">
              <w:rPr>
                <w:rFonts w:cs="Times New Roman"/>
                <w:b w:val="0"/>
                <w:bCs w:val="0"/>
                <w:sz w:val="28"/>
                <w:szCs w:val="28"/>
              </w:rPr>
              <w:t>Địa chỉ:</w:t>
            </w:r>
            <w:r>
              <w:rPr>
                <w:rFonts w:cs="Times New Roman"/>
                <w:b w:val="0"/>
                <w:bCs w:val="0"/>
                <w:sz w:val="28"/>
                <w:szCs w:val="28"/>
              </w:rPr>
              <w:t xml:space="preserve"> ………………………………………………………………………………….</w:t>
            </w:r>
          </w:p>
          <w:p w14:paraId="68F64AB9" w14:textId="4E48F3A9" w:rsidR="00000C49" w:rsidRPr="00000C49" w:rsidRDefault="00000C49" w:rsidP="00000C49">
            <w:pPr>
              <w:spacing w:after="0" w:line="360" w:lineRule="auto"/>
              <w:ind w:firstLine="0"/>
              <w:rPr>
                <w:rFonts w:cs="Times New Roman"/>
                <w:b w:val="0"/>
                <w:bCs w:val="0"/>
                <w:sz w:val="28"/>
                <w:szCs w:val="28"/>
              </w:rPr>
            </w:pPr>
            <w:r w:rsidRPr="00000C49">
              <w:rPr>
                <w:rFonts w:cs="Times New Roman"/>
                <w:b w:val="0"/>
                <w:bCs w:val="0"/>
                <w:sz w:val="28"/>
                <w:szCs w:val="28"/>
              </w:rPr>
              <w:t xml:space="preserve">Số điện thoại: </w:t>
            </w:r>
            <w:r>
              <w:rPr>
                <w:rFonts w:cs="Times New Roman"/>
                <w:b w:val="0"/>
                <w:bCs w:val="0"/>
                <w:sz w:val="28"/>
                <w:szCs w:val="28"/>
              </w:rPr>
              <w:t>……………………………………………………………………………</w:t>
            </w:r>
          </w:p>
          <w:p w14:paraId="4B9D853B" w14:textId="77777777" w:rsidR="00000C49" w:rsidRPr="00000C49" w:rsidRDefault="00000C49" w:rsidP="00000C49">
            <w:pPr>
              <w:spacing w:after="0" w:line="360" w:lineRule="auto"/>
              <w:ind w:firstLine="0"/>
              <w:rPr>
                <w:rFonts w:cs="Times New Roman"/>
                <w:b w:val="0"/>
                <w:bCs w:val="0"/>
                <w:sz w:val="28"/>
                <w:szCs w:val="28"/>
              </w:rPr>
            </w:pPr>
            <w:r w:rsidRPr="00000C49">
              <w:rPr>
                <w:rFonts w:cs="Times New Roman"/>
                <w:b w:val="0"/>
                <w:bCs w:val="0"/>
                <w:sz w:val="28"/>
                <w:szCs w:val="28"/>
              </w:rPr>
              <w:t>Căn cứ vào Bộ luật Lao động 2019 và các quy định hiện hành của pháp luật Việt Nam, tôi kính đề nghị Ban Giám đốc và Phòng Hành chính - Nhân sự xem xét gia hạn hợp đồng lao động của tôi với các thông tin sau:</w:t>
            </w:r>
          </w:p>
          <w:p w14:paraId="750D0318" w14:textId="77777777" w:rsidR="00000C49" w:rsidRPr="00000C49" w:rsidRDefault="00000C49" w:rsidP="00000C49">
            <w:pPr>
              <w:spacing w:after="0" w:line="360" w:lineRule="auto"/>
              <w:ind w:firstLine="0"/>
              <w:rPr>
                <w:rFonts w:cs="Times New Roman"/>
                <w:b w:val="0"/>
                <w:bCs w:val="0"/>
                <w:sz w:val="28"/>
                <w:szCs w:val="28"/>
              </w:rPr>
            </w:pPr>
            <w:r w:rsidRPr="00000C49">
              <w:rPr>
                <w:rFonts w:cs="Times New Roman"/>
                <w:sz w:val="28"/>
                <w:szCs w:val="28"/>
              </w:rPr>
              <w:lastRenderedPageBreak/>
              <w:t>Thông tin hợp đồng lao động hiện tại:</w:t>
            </w:r>
          </w:p>
          <w:p w14:paraId="0F3CA7AF" w14:textId="71F10044" w:rsidR="00000C49" w:rsidRPr="00000C49" w:rsidRDefault="00000C49" w:rsidP="00000C49">
            <w:pPr>
              <w:numPr>
                <w:ilvl w:val="0"/>
                <w:numId w:val="4"/>
              </w:numPr>
              <w:spacing w:after="0" w:line="360" w:lineRule="auto"/>
              <w:rPr>
                <w:rFonts w:cs="Times New Roman"/>
                <w:b w:val="0"/>
                <w:bCs w:val="0"/>
                <w:sz w:val="28"/>
                <w:szCs w:val="28"/>
              </w:rPr>
            </w:pPr>
            <w:r w:rsidRPr="00000C49">
              <w:rPr>
                <w:rFonts w:cs="Times New Roman"/>
                <w:b w:val="0"/>
                <w:bCs w:val="0"/>
                <w:sz w:val="28"/>
                <w:szCs w:val="28"/>
              </w:rPr>
              <w:t xml:space="preserve">Số hợp đồng: </w:t>
            </w:r>
            <w:r>
              <w:rPr>
                <w:rFonts w:cs="Times New Roman"/>
                <w:b w:val="0"/>
                <w:bCs w:val="0"/>
                <w:sz w:val="28"/>
                <w:szCs w:val="28"/>
              </w:rPr>
              <w:t>……………………………………………………………………...</w:t>
            </w:r>
          </w:p>
          <w:p w14:paraId="24F990B5" w14:textId="19A2A09D" w:rsidR="00000C49" w:rsidRPr="00000C49" w:rsidRDefault="00000C49" w:rsidP="00000C49">
            <w:pPr>
              <w:numPr>
                <w:ilvl w:val="0"/>
                <w:numId w:val="4"/>
              </w:numPr>
              <w:spacing w:after="0" w:line="360" w:lineRule="auto"/>
              <w:rPr>
                <w:rFonts w:cs="Times New Roman"/>
                <w:b w:val="0"/>
                <w:bCs w:val="0"/>
                <w:sz w:val="28"/>
                <w:szCs w:val="28"/>
              </w:rPr>
            </w:pPr>
            <w:r w:rsidRPr="00000C49">
              <w:rPr>
                <w:rFonts w:cs="Times New Roman"/>
                <w:b w:val="0"/>
                <w:bCs w:val="0"/>
                <w:sz w:val="28"/>
                <w:szCs w:val="28"/>
              </w:rPr>
              <w:t xml:space="preserve">Ngày ký: </w:t>
            </w:r>
            <w:r>
              <w:rPr>
                <w:rFonts w:cs="Times New Roman"/>
                <w:b w:val="0"/>
                <w:bCs w:val="0"/>
                <w:sz w:val="28"/>
                <w:szCs w:val="28"/>
              </w:rPr>
              <w:t>………………………………………………………………………….</w:t>
            </w:r>
          </w:p>
          <w:p w14:paraId="15314912" w14:textId="5224C50A" w:rsidR="00000C49" w:rsidRPr="00000C49" w:rsidRDefault="00000C49" w:rsidP="00000C49">
            <w:pPr>
              <w:numPr>
                <w:ilvl w:val="0"/>
                <w:numId w:val="4"/>
              </w:numPr>
              <w:spacing w:after="0" w:line="360" w:lineRule="auto"/>
              <w:rPr>
                <w:rFonts w:cs="Times New Roman"/>
                <w:b w:val="0"/>
                <w:bCs w:val="0"/>
                <w:sz w:val="28"/>
                <w:szCs w:val="28"/>
              </w:rPr>
            </w:pPr>
            <w:r w:rsidRPr="00000C49">
              <w:rPr>
                <w:rFonts w:cs="Times New Roman"/>
                <w:b w:val="0"/>
                <w:bCs w:val="0"/>
                <w:sz w:val="28"/>
                <w:szCs w:val="28"/>
              </w:rPr>
              <w:t xml:space="preserve">Thời hạn hợp đồng: Từ </w:t>
            </w:r>
            <w:r>
              <w:rPr>
                <w:rFonts w:cs="Times New Roman"/>
                <w:b w:val="0"/>
                <w:bCs w:val="0"/>
                <w:sz w:val="28"/>
                <w:szCs w:val="28"/>
              </w:rPr>
              <w:t xml:space="preserve">…………………… </w:t>
            </w:r>
            <w:r w:rsidRPr="00000C49">
              <w:rPr>
                <w:rFonts w:cs="Times New Roman"/>
                <w:b w:val="0"/>
                <w:bCs w:val="0"/>
                <w:sz w:val="28"/>
                <w:szCs w:val="28"/>
              </w:rPr>
              <w:t xml:space="preserve">đến </w:t>
            </w:r>
            <w:r>
              <w:rPr>
                <w:rFonts w:cs="Times New Roman"/>
                <w:b w:val="0"/>
                <w:bCs w:val="0"/>
                <w:sz w:val="28"/>
                <w:szCs w:val="28"/>
              </w:rPr>
              <w:t>………………………………..</w:t>
            </w:r>
          </w:p>
          <w:p w14:paraId="1ECCFECC" w14:textId="1FF1766E" w:rsidR="00000C49" w:rsidRPr="00000C49" w:rsidRDefault="00000C49" w:rsidP="00000C49">
            <w:pPr>
              <w:numPr>
                <w:ilvl w:val="0"/>
                <w:numId w:val="4"/>
              </w:numPr>
              <w:spacing w:after="0" w:line="360" w:lineRule="auto"/>
              <w:rPr>
                <w:rFonts w:cs="Times New Roman"/>
                <w:b w:val="0"/>
                <w:bCs w:val="0"/>
                <w:sz w:val="28"/>
                <w:szCs w:val="28"/>
              </w:rPr>
            </w:pPr>
            <w:r w:rsidRPr="00000C49">
              <w:rPr>
                <w:rFonts w:cs="Times New Roman"/>
                <w:b w:val="0"/>
                <w:bCs w:val="0"/>
                <w:sz w:val="28"/>
                <w:szCs w:val="28"/>
              </w:rPr>
              <w:t xml:space="preserve">Loại hợp đồng: </w:t>
            </w:r>
            <w:r>
              <w:rPr>
                <w:rFonts w:cs="Times New Roman"/>
                <w:b w:val="0"/>
                <w:bCs w:val="0"/>
                <w:sz w:val="28"/>
                <w:szCs w:val="28"/>
              </w:rPr>
              <w:t>……………………………………………………………………</w:t>
            </w:r>
          </w:p>
          <w:p w14:paraId="717C8DFF" w14:textId="77777777" w:rsidR="00000C49" w:rsidRDefault="00000C49" w:rsidP="00000C49">
            <w:pPr>
              <w:spacing w:after="0" w:line="360" w:lineRule="auto"/>
              <w:ind w:firstLine="0"/>
              <w:rPr>
                <w:rFonts w:cs="Times New Roman"/>
                <w:sz w:val="28"/>
                <w:szCs w:val="28"/>
              </w:rPr>
            </w:pPr>
            <w:r w:rsidRPr="00000C49">
              <w:rPr>
                <w:rFonts w:cs="Times New Roman"/>
                <w:sz w:val="28"/>
                <w:szCs w:val="28"/>
              </w:rPr>
              <w:t>Đề nghị gia hạn hợp đồng:</w:t>
            </w:r>
          </w:p>
          <w:p w14:paraId="3957A7FC" w14:textId="52605850" w:rsidR="00000C49" w:rsidRPr="00000C49" w:rsidRDefault="00000C49" w:rsidP="00000C49">
            <w:pPr>
              <w:spacing w:after="0" w:line="360" w:lineRule="auto"/>
              <w:ind w:firstLine="0"/>
              <w:rPr>
                <w:rFonts w:cs="Times New Roman"/>
                <w:b w:val="0"/>
                <w:bCs w:val="0"/>
                <w:sz w:val="28"/>
                <w:szCs w:val="28"/>
              </w:rPr>
            </w:pPr>
            <w:r w:rsidRPr="00000C49">
              <w:rPr>
                <w:rFonts w:cs="Times New Roman"/>
                <w:b w:val="0"/>
                <w:bCs w:val="0"/>
                <w:sz w:val="28"/>
                <w:szCs w:val="28"/>
              </w:rPr>
              <w:t>Tôi kính đề nghị Ban Giám đốc xem xét gia hạn hợp đồng lao động của tôi với thời gian gia hạn như sau:</w:t>
            </w:r>
          </w:p>
          <w:p w14:paraId="72D43A26" w14:textId="71EAF26A" w:rsidR="00000C49" w:rsidRPr="00000C49" w:rsidRDefault="00000C49" w:rsidP="00000C49">
            <w:pPr>
              <w:numPr>
                <w:ilvl w:val="0"/>
                <w:numId w:val="5"/>
              </w:numPr>
              <w:spacing w:after="0" w:line="360" w:lineRule="auto"/>
              <w:rPr>
                <w:rFonts w:cs="Times New Roman"/>
                <w:b w:val="0"/>
                <w:bCs w:val="0"/>
                <w:sz w:val="28"/>
                <w:szCs w:val="28"/>
              </w:rPr>
            </w:pPr>
            <w:r w:rsidRPr="00000C49">
              <w:rPr>
                <w:rFonts w:cs="Times New Roman"/>
                <w:b w:val="0"/>
                <w:bCs w:val="0"/>
                <w:sz w:val="28"/>
                <w:szCs w:val="28"/>
              </w:rPr>
              <w:t xml:space="preserve">Thời gian gia hạn: Từ </w:t>
            </w:r>
            <w:r>
              <w:rPr>
                <w:rFonts w:cs="Times New Roman"/>
                <w:b w:val="0"/>
                <w:bCs w:val="0"/>
                <w:sz w:val="28"/>
                <w:szCs w:val="28"/>
              </w:rPr>
              <w:t xml:space="preserve">………………..…….. </w:t>
            </w:r>
            <w:r w:rsidRPr="00000C49">
              <w:rPr>
                <w:rFonts w:cs="Times New Roman"/>
                <w:b w:val="0"/>
                <w:bCs w:val="0"/>
                <w:sz w:val="28"/>
                <w:szCs w:val="28"/>
              </w:rPr>
              <w:t xml:space="preserve">đến </w:t>
            </w:r>
            <w:r>
              <w:rPr>
                <w:rFonts w:cs="Times New Roman"/>
                <w:b w:val="0"/>
                <w:bCs w:val="0"/>
                <w:sz w:val="28"/>
                <w:szCs w:val="28"/>
              </w:rPr>
              <w:t>………………………………..</w:t>
            </w:r>
          </w:p>
          <w:p w14:paraId="52C7A835" w14:textId="7171EEF5" w:rsidR="00000C49" w:rsidRDefault="00000C49" w:rsidP="00000C49">
            <w:pPr>
              <w:numPr>
                <w:ilvl w:val="0"/>
                <w:numId w:val="5"/>
              </w:numPr>
              <w:spacing w:after="0" w:line="360" w:lineRule="auto"/>
              <w:rPr>
                <w:rFonts w:cs="Times New Roman"/>
                <w:b w:val="0"/>
                <w:bCs w:val="0"/>
                <w:sz w:val="28"/>
                <w:szCs w:val="28"/>
              </w:rPr>
            </w:pPr>
            <w:r w:rsidRPr="00000C49">
              <w:rPr>
                <w:rFonts w:cs="Times New Roman"/>
                <w:b w:val="0"/>
                <w:bCs w:val="0"/>
                <w:sz w:val="28"/>
                <w:szCs w:val="28"/>
              </w:rPr>
              <w:t xml:space="preserve">Lý do gia hạn: </w:t>
            </w:r>
            <w:r>
              <w:rPr>
                <w:rFonts w:cs="Times New Roman"/>
                <w:b w:val="0"/>
                <w:bCs w:val="0"/>
                <w:sz w:val="28"/>
                <w:szCs w:val="28"/>
              </w:rPr>
              <w:t>…………………………………………………………………….</w:t>
            </w:r>
          </w:p>
          <w:p w14:paraId="1CF6ED55" w14:textId="53DD03C6" w:rsidR="00000C49" w:rsidRPr="00000C49" w:rsidRDefault="00000C49" w:rsidP="00000C49">
            <w:pPr>
              <w:spacing w:after="0" w:line="360" w:lineRule="auto"/>
              <w:ind w:firstLine="0"/>
              <w:rPr>
                <w:rFonts w:cs="Times New Roman"/>
                <w:b w:val="0"/>
                <w:bCs w:val="0"/>
                <w:sz w:val="28"/>
                <w:szCs w:val="28"/>
              </w:rPr>
            </w:pPr>
            <w:r>
              <w:rPr>
                <w:rFonts w:cs="Times New Roman"/>
                <w:b w:val="0"/>
                <w:bCs w:val="0"/>
                <w:sz w:val="28"/>
                <w:szCs w:val="28"/>
              </w:rPr>
              <w:t>…………………………………………………………………………………………...</w:t>
            </w:r>
          </w:p>
          <w:p w14:paraId="508CE261" w14:textId="77777777" w:rsidR="00000C49" w:rsidRPr="00000C49" w:rsidRDefault="00000C49" w:rsidP="00000C49">
            <w:pPr>
              <w:spacing w:after="0" w:line="360" w:lineRule="auto"/>
              <w:ind w:firstLine="0"/>
              <w:rPr>
                <w:rFonts w:cs="Times New Roman"/>
                <w:b w:val="0"/>
                <w:bCs w:val="0"/>
                <w:sz w:val="28"/>
                <w:szCs w:val="28"/>
              </w:rPr>
            </w:pPr>
            <w:r w:rsidRPr="00000C49">
              <w:rPr>
                <w:rFonts w:cs="Times New Roman"/>
                <w:b w:val="0"/>
                <w:bCs w:val="0"/>
                <w:sz w:val="28"/>
                <w:szCs w:val="28"/>
              </w:rPr>
              <w:t>Tôi cam kết tiếp tục thực hiện đầy đủ các nghĩa vụ theo quy định của công ty và pháp luật trong thời gian gia hạn hợp đồng. Kính mong Ban Giám đốc và Phòng Hành chính - Nhân sự xem xét và chấp thuận đề nghị này.</w:t>
            </w:r>
          </w:p>
          <w:p w14:paraId="47D57702" w14:textId="77777777" w:rsidR="00000C49" w:rsidRPr="00000C49" w:rsidRDefault="00000C49" w:rsidP="00000C49">
            <w:pPr>
              <w:spacing w:after="0" w:line="360" w:lineRule="auto"/>
              <w:ind w:firstLine="0"/>
              <w:rPr>
                <w:rFonts w:cs="Times New Roman"/>
                <w:b w:val="0"/>
                <w:bCs w:val="0"/>
                <w:sz w:val="28"/>
                <w:szCs w:val="28"/>
              </w:rPr>
            </w:pPr>
            <w:r w:rsidRPr="00000C49">
              <w:rPr>
                <w:rFonts w:cs="Times New Roman"/>
                <w:b w:val="0"/>
                <w:bCs w:val="0"/>
                <w:sz w:val="28"/>
                <w:szCs w:val="28"/>
              </w:rPr>
              <w:t>Tôi xin chân thành cảm ơn!</w:t>
            </w:r>
          </w:p>
          <w:p w14:paraId="496E1500" w14:textId="6B5A276C" w:rsidR="00000C49" w:rsidRPr="00000C49" w:rsidRDefault="00000C49" w:rsidP="00000C49">
            <w:pPr>
              <w:spacing w:after="0" w:line="360" w:lineRule="auto"/>
              <w:ind w:firstLine="0"/>
              <w:jc w:val="right"/>
              <w:rPr>
                <w:rFonts w:cs="Times New Roman"/>
                <w:b w:val="0"/>
                <w:bCs w:val="0"/>
                <w:i/>
                <w:iCs/>
                <w:sz w:val="28"/>
                <w:szCs w:val="28"/>
              </w:rPr>
            </w:pPr>
            <w:r w:rsidRPr="00000C49">
              <w:rPr>
                <w:rFonts w:cs="Times New Roman"/>
                <w:b w:val="0"/>
                <w:bCs w:val="0"/>
                <w:i/>
                <w:iCs/>
                <w:sz w:val="28"/>
                <w:szCs w:val="28"/>
              </w:rPr>
              <w:t>……., ngày ….. tháng ….. năm ………</w:t>
            </w:r>
          </w:p>
          <w:p w14:paraId="02C3D448" w14:textId="4CFEC459" w:rsidR="00000C49" w:rsidRPr="00000C49" w:rsidRDefault="00000C49" w:rsidP="00000C49">
            <w:pPr>
              <w:spacing w:after="0" w:line="360" w:lineRule="auto"/>
              <w:ind w:firstLine="0"/>
              <w:jc w:val="center"/>
              <w:rPr>
                <w:rFonts w:cs="Times New Roman"/>
                <w:sz w:val="28"/>
                <w:szCs w:val="28"/>
              </w:rPr>
            </w:pPr>
            <w:r w:rsidRPr="00000C49">
              <w:rPr>
                <w:rFonts w:cs="Times New Roman"/>
                <w:sz w:val="28"/>
                <w:szCs w:val="28"/>
              </w:rPr>
              <w:t xml:space="preserve">                                                                           </w:t>
            </w:r>
            <w:r w:rsidRPr="00000C49">
              <w:rPr>
                <w:rFonts w:cs="Times New Roman"/>
                <w:sz w:val="28"/>
                <w:szCs w:val="28"/>
              </w:rPr>
              <w:t>Người làm đơn</w:t>
            </w:r>
          </w:p>
          <w:p w14:paraId="61DEC73A" w14:textId="3A71EA2B" w:rsidR="00D85D5F" w:rsidRDefault="00000C49" w:rsidP="00000C49">
            <w:pPr>
              <w:spacing w:after="0" w:line="360" w:lineRule="auto"/>
              <w:ind w:firstLine="0"/>
              <w:jc w:val="center"/>
              <w:rPr>
                <w:rFonts w:cs="Times New Roman"/>
                <w:b w:val="0"/>
                <w:bCs w:val="0"/>
                <w:sz w:val="28"/>
                <w:szCs w:val="28"/>
              </w:rPr>
            </w:pPr>
            <w:r>
              <w:rPr>
                <w:rFonts w:cs="Times New Roman"/>
                <w:b w:val="0"/>
                <w:bCs w:val="0"/>
                <w:i/>
                <w:iCs/>
                <w:sz w:val="28"/>
                <w:szCs w:val="28"/>
              </w:rPr>
              <w:t xml:space="preserve">                                                                            </w:t>
            </w:r>
            <w:r w:rsidRPr="00000C49">
              <w:rPr>
                <w:rFonts w:cs="Times New Roman"/>
                <w:b w:val="0"/>
                <w:bCs w:val="0"/>
                <w:i/>
                <w:iCs/>
                <w:sz w:val="28"/>
                <w:szCs w:val="28"/>
              </w:rPr>
              <w:t>(Ký và ghi rõ họ tên)</w:t>
            </w:r>
          </w:p>
        </w:tc>
      </w:tr>
    </w:tbl>
    <w:p w14:paraId="173DBDD4" w14:textId="54249026" w:rsidR="00D85D5F" w:rsidRPr="00D85D5F" w:rsidRDefault="00000C49" w:rsidP="008530F1">
      <w:pPr>
        <w:spacing w:after="0" w:line="360" w:lineRule="auto"/>
        <w:ind w:firstLine="0"/>
        <w:rPr>
          <w:rFonts w:cs="Times New Roman"/>
          <w:b w:val="0"/>
          <w:bCs w:val="0"/>
          <w:sz w:val="28"/>
          <w:szCs w:val="28"/>
        </w:rPr>
      </w:pPr>
      <w:r>
        <w:rPr>
          <w:rFonts w:cs="Times New Roman"/>
          <w:b w:val="0"/>
          <w:bCs w:val="0"/>
          <w:sz w:val="28"/>
          <w:szCs w:val="28"/>
        </w:rPr>
        <w:lastRenderedPageBreak/>
        <w:t xml:space="preserve">Bạn có thể tải mẫu đề nghị gia hạn hợp đồng lao động mới nhất 2025 </w:t>
      </w:r>
      <w:r w:rsidRPr="00000C49">
        <w:rPr>
          <w:rFonts w:cs="Times New Roman"/>
          <w:color w:val="0070C0"/>
          <w:sz w:val="28"/>
          <w:szCs w:val="28"/>
        </w:rPr>
        <w:t>TẠI ĐÂY</w:t>
      </w:r>
      <w:r>
        <w:rPr>
          <w:rFonts w:cs="Times New Roman"/>
          <w:b w:val="0"/>
          <w:bCs w:val="0"/>
          <w:sz w:val="28"/>
          <w:szCs w:val="28"/>
        </w:rPr>
        <w:t xml:space="preserve">. </w:t>
      </w:r>
    </w:p>
    <w:p w14:paraId="6D600873" w14:textId="2D802444" w:rsidR="008530F1" w:rsidRPr="00000C49" w:rsidRDefault="00000C49" w:rsidP="008530F1">
      <w:pPr>
        <w:shd w:val="clear" w:color="auto" w:fill="FFFFFF"/>
        <w:spacing w:after="0" w:line="360" w:lineRule="auto"/>
        <w:ind w:firstLine="0"/>
        <w:textAlignment w:val="baseline"/>
        <w:outlineLvl w:val="1"/>
        <w:rPr>
          <w:rFonts w:eastAsia="Times New Roman" w:cs="Times New Roman"/>
          <w:kern w:val="0"/>
          <w:sz w:val="28"/>
          <w:szCs w:val="28"/>
          <w:lang w:eastAsia="vi-VN"/>
          <w14:ligatures w14:val="none"/>
        </w:rPr>
      </w:pPr>
      <w:r>
        <w:rPr>
          <w:rFonts w:eastAsia="Times New Roman" w:cs="Times New Roman"/>
          <w:kern w:val="0"/>
          <w:sz w:val="28"/>
          <w:szCs w:val="28"/>
          <w:lang w:eastAsia="vi-VN"/>
          <w14:ligatures w14:val="none"/>
        </w:rPr>
        <w:t>4</w:t>
      </w:r>
      <w:r w:rsidR="008530F1" w:rsidRPr="00D138B6">
        <w:rPr>
          <w:rFonts w:eastAsia="Times New Roman" w:cs="Times New Roman"/>
          <w:kern w:val="0"/>
          <w:sz w:val="28"/>
          <w:szCs w:val="28"/>
          <w:lang w:val="vi-VN" w:eastAsia="vi-VN"/>
          <w14:ligatures w14:val="none"/>
        </w:rPr>
        <w:t>.</w:t>
      </w:r>
      <w:r>
        <w:rPr>
          <w:rFonts w:eastAsia="Times New Roman" w:cs="Times New Roman"/>
          <w:kern w:val="0"/>
          <w:sz w:val="28"/>
          <w:szCs w:val="28"/>
          <w:lang w:eastAsia="vi-VN"/>
          <w14:ligatures w14:val="none"/>
        </w:rPr>
        <w:t xml:space="preserve"> Lưu ý khi soạn thảo mẫu đơn xin gia hạn hợp đồng làm việc </w:t>
      </w:r>
    </w:p>
    <w:p w14:paraId="5B74060E" w14:textId="77777777" w:rsidR="00000C49" w:rsidRPr="00000C49" w:rsidRDefault="00000C49" w:rsidP="00000C49">
      <w:pPr>
        <w:shd w:val="clear" w:color="auto" w:fill="FFFFFF"/>
        <w:spacing w:after="0" w:line="360" w:lineRule="auto"/>
        <w:ind w:firstLine="0"/>
        <w:textAlignment w:val="baseline"/>
        <w:rPr>
          <w:b w:val="0"/>
          <w:bCs w:val="0"/>
          <w:sz w:val="28"/>
          <w:szCs w:val="28"/>
        </w:rPr>
      </w:pPr>
      <w:r w:rsidRPr="00000C49">
        <w:rPr>
          <w:b w:val="0"/>
          <w:bCs w:val="0"/>
          <w:sz w:val="28"/>
          <w:szCs w:val="28"/>
        </w:rPr>
        <w:t>Việc soạn thảo đơn cần tuân thủ một số lưu ý để đảm bảo tính chuyên nghiệp và pháp lý. Dưới đây là các điểm cần chú ý khi chuẩn bị đơn.</w:t>
      </w:r>
    </w:p>
    <w:p w14:paraId="0D191D8E" w14:textId="77777777" w:rsidR="00000C49" w:rsidRPr="00000C49" w:rsidRDefault="00000C49" w:rsidP="00000C49">
      <w:pPr>
        <w:shd w:val="clear" w:color="auto" w:fill="FFFFFF"/>
        <w:spacing w:after="0" w:line="360" w:lineRule="auto"/>
        <w:ind w:firstLine="0"/>
        <w:textAlignment w:val="baseline"/>
        <w:rPr>
          <w:b w:val="0"/>
          <w:bCs w:val="0"/>
          <w:sz w:val="28"/>
          <w:szCs w:val="28"/>
        </w:rPr>
      </w:pPr>
      <w:r w:rsidRPr="00000C49">
        <w:rPr>
          <w:b w:val="0"/>
          <w:bCs w:val="0"/>
          <w:sz w:val="28"/>
          <w:szCs w:val="28"/>
        </w:rPr>
        <w:t>Khi soạn thảo đơn, bạn cần sử dụng ngôn ngữ rõ ràng, tránh các từ ngữ mơ hồ hoặc không cần thiết. Theo Nghị định 12/2022/NĐ-CP, các văn bản liên quan đến hợp đồng lao động phải được trình bày minh bạch để tránh tranh chấp. Hãy đảm bảo rằng thông tin trong đơn khớp với hợp đồng hiện tại, bao gồm số hợp đồng, ngày ký và các điều khoản liên quan. Nếu hợp đồng có điều khoản đặc biệt về gia hạn, hãy đề cập rõ trong đơn để thể hiện sự tuân thủ.</w:t>
      </w:r>
    </w:p>
    <w:p w14:paraId="178F9B98" w14:textId="77777777" w:rsidR="00000C49" w:rsidRPr="00000C49" w:rsidRDefault="00000C49" w:rsidP="00000C49">
      <w:pPr>
        <w:shd w:val="clear" w:color="auto" w:fill="FFFFFF"/>
        <w:spacing w:after="0" w:line="360" w:lineRule="auto"/>
        <w:ind w:firstLine="0"/>
        <w:textAlignment w:val="baseline"/>
        <w:rPr>
          <w:b w:val="0"/>
          <w:bCs w:val="0"/>
          <w:sz w:val="28"/>
          <w:szCs w:val="28"/>
        </w:rPr>
      </w:pPr>
      <w:r w:rsidRPr="00000C49">
        <w:rPr>
          <w:b w:val="0"/>
          <w:bCs w:val="0"/>
          <w:sz w:val="28"/>
          <w:szCs w:val="28"/>
        </w:rPr>
        <w:lastRenderedPageBreak/>
        <w:t>Ngoài ra, lý do xin gia hạn cần được trình bày hợp lý và thuyết phục. Ví dụ, bạn có thể nêu rõ mong muốn tiếp tục cống hiến cho công ty hoặc hoàn thành các dự án đang thực hiện. Điều này không chỉ thể hiện sự chuyên nghiệp mà còn tăng khả năng đơn được chấp thuận.</w:t>
      </w:r>
    </w:p>
    <w:p w14:paraId="7B50C2DF" w14:textId="77777777" w:rsidR="00000C49" w:rsidRPr="00000C49" w:rsidRDefault="00000C49" w:rsidP="00000C49">
      <w:pPr>
        <w:shd w:val="clear" w:color="auto" w:fill="FFFFFF"/>
        <w:spacing w:after="0" w:line="360" w:lineRule="auto"/>
        <w:ind w:firstLine="0"/>
        <w:textAlignment w:val="baseline"/>
        <w:rPr>
          <w:b w:val="0"/>
          <w:bCs w:val="0"/>
          <w:sz w:val="28"/>
          <w:szCs w:val="28"/>
        </w:rPr>
      </w:pPr>
      <w:r w:rsidRPr="00000C49">
        <w:rPr>
          <w:b w:val="0"/>
          <w:bCs w:val="0"/>
          <w:sz w:val="28"/>
          <w:szCs w:val="28"/>
        </w:rPr>
        <w:t>Cuối cùng, hãy kiểm tra kỹ đơn trước khi nộp để tránh sai sót về thông tin hoặc lỗi chính tả. Một mẫu đơn được trình bày cẩn thận sẽ tạo ấn tượng tốt với người sử dụng lao động, đồng thời thể hiện sự tôn trọng đối với quy trình pháp lý. Theo Thông tư 08/2020/TT-BLĐTBXH, các văn bản liên quan đến lao động cần được lưu trữ cẩn thận để phục vụ việc giải quyết tranh chấp nếu có.</w:t>
      </w:r>
    </w:p>
    <w:p w14:paraId="128E81E9" w14:textId="446DC71B" w:rsidR="008530F1" w:rsidRPr="00D138B6" w:rsidRDefault="008530F1" w:rsidP="008530F1">
      <w:pPr>
        <w:shd w:val="clear" w:color="auto" w:fill="FFFFFF"/>
        <w:spacing w:after="0" w:line="360" w:lineRule="auto"/>
        <w:ind w:firstLine="0"/>
        <w:textAlignment w:val="baseline"/>
        <w:rPr>
          <w:rFonts w:eastAsia="Times New Roman" w:cs="Times New Roman"/>
          <w:b w:val="0"/>
          <w:bCs w:val="0"/>
          <w:i/>
          <w:iCs/>
          <w:kern w:val="0"/>
          <w:sz w:val="28"/>
          <w:szCs w:val="28"/>
          <w:lang w:val="vi-VN" w:eastAsia="vi-VN"/>
          <w14:ligatures w14:val="none"/>
        </w:rPr>
      </w:pPr>
      <w:r w:rsidRPr="00D138B6">
        <w:rPr>
          <w:rFonts w:eastAsia="Times New Roman" w:cs="Times New Roman"/>
          <w:b w:val="0"/>
          <w:bCs w:val="0"/>
          <w:i/>
          <w:iCs/>
          <w:kern w:val="0"/>
          <w:sz w:val="28"/>
          <w:szCs w:val="28"/>
          <w:lang w:val="vi-VN" w:eastAsia="vi-VN"/>
          <w14:ligatures w14:val="none"/>
        </w:rPr>
        <w:t>Trên đây là mẫu đề nghị gia hạn hợp đồng lao động.</w:t>
      </w:r>
      <w:r w:rsidR="00344146">
        <w:rPr>
          <w:rFonts w:eastAsia="Times New Roman" w:cs="Times New Roman"/>
          <w:b w:val="0"/>
          <w:bCs w:val="0"/>
          <w:i/>
          <w:iCs/>
          <w:kern w:val="0"/>
          <w:sz w:val="28"/>
          <w:szCs w:val="28"/>
          <w:lang w:eastAsia="vi-VN"/>
          <w14:ligatures w14:val="none"/>
        </w:rPr>
        <w:t xml:space="preserve"> Mẫu đơn xin gia hạn hợp đồng làm việc là bước đầu tiên và quan trọng để duy trì quan hệ lao động một cách hợp pháp và chuyên nghiệp.</w:t>
      </w:r>
      <w:r w:rsidRPr="00D138B6">
        <w:rPr>
          <w:rFonts w:eastAsia="Times New Roman" w:cs="Times New Roman"/>
          <w:b w:val="0"/>
          <w:bCs w:val="0"/>
          <w:i/>
          <w:iCs/>
          <w:kern w:val="0"/>
          <w:sz w:val="28"/>
          <w:szCs w:val="28"/>
          <w:lang w:val="vi-VN" w:eastAsia="vi-VN"/>
          <w14:ligatures w14:val="none"/>
        </w:rPr>
        <w:t xml:space="preserve"> Hy vọng bài viết sẽ giúp ích cho bạn trong việc đề nghị gia hạn hợp đồng lao động trong năm 2025. </w:t>
      </w:r>
    </w:p>
    <w:p w14:paraId="495982EE" w14:textId="2E004868" w:rsidR="008530F1" w:rsidRPr="00D138B6" w:rsidRDefault="008530F1" w:rsidP="008530F1">
      <w:pPr>
        <w:spacing w:after="0" w:line="360" w:lineRule="auto"/>
        <w:ind w:firstLine="0"/>
        <w:rPr>
          <w:rFonts w:cs="Times New Roman"/>
          <w:sz w:val="28"/>
          <w:szCs w:val="28"/>
        </w:rPr>
      </w:pPr>
    </w:p>
    <w:p w14:paraId="19DD6B3A" w14:textId="77777777" w:rsidR="00694A9E" w:rsidRPr="00D138B6" w:rsidRDefault="00694A9E" w:rsidP="008530F1">
      <w:pPr>
        <w:spacing w:after="0" w:line="360" w:lineRule="auto"/>
        <w:rPr>
          <w:rFonts w:cs="Times New Roman"/>
          <w:sz w:val="28"/>
          <w:szCs w:val="28"/>
        </w:rPr>
      </w:pPr>
    </w:p>
    <w:sectPr w:rsidR="00694A9E" w:rsidRPr="00D138B6" w:rsidSect="00D138B6">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7B38"/>
    <w:multiLevelType w:val="multilevel"/>
    <w:tmpl w:val="BEF42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96DB3"/>
    <w:multiLevelType w:val="multilevel"/>
    <w:tmpl w:val="5ED0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CE043B"/>
    <w:multiLevelType w:val="multilevel"/>
    <w:tmpl w:val="D31E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DC2D10"/>
    <w:multiLevelType w:val="multilevel"/>
    <w:tmpl w:val="F196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020F87"/>
    <w:multiLevelType w:val="multilevel"/>
    <w:tmpl w:val="2842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0668244">
    <w:abstractNumId w:val="4"/>
  </w:num>
  <w:num w:numId="2" w16cid:durableId="242957662">
    <w:abstractNumId w:val="2"/>
  </w:num>
  <w:num w:numId="3" w16cid:durableId="809857760">
    <w:abstractNumId w:val="0"/>
  </w:num>
  <w:num w:numId="4" w16cid:durableId="68694065">
    <w:abstractNumId w:val="3"/>
  </w:num>
  <w:num w:numId="5" w16cid:durableId="2034765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F1"/>
    <w:rsid w:val="00000C49"/>
    <w:rsid w:val="0006333D"/>
    <w:rsid w:val="00141716"/>
    <w:rsid w:val="001C4DCC"/>
    <w:rsid w:val="00236E01"/>
    <w:rsid w:val="00277848"/>
    <w:rsid w:val="003412F8"/>
    <w:rsid w:val="00344146"/>
    <w:rsid w:val="003F1D9F"/>
    <w:rsid w:val="00450744"/>
    <w:rsid w:val="004523D6"/>
    <w:rsid w:val="004B338D"/>
    <w:rsid w:val="00670256"/>
    <w:rsid w:val="00680DB5"/>
    <w:rsid w:val="00694A9E"/>
    <w:rsid w:val="006C05BF"/>
    <w:rsid w:val="00784767"/>
    <w:rsid w:val="007849DB"/>
    <w:rsid w:val="00847542"/>
    <w:rsid w:val="008530F1"/>
    <w:rsid w:val="0093599D"/>
    <w:rsid w:val="00935A0C"/>
    <w:rsid w:val="009676A9"/>
    <w:rsid w:val="00A21806"/>
    <w:rsid w:val="00A2391E"/>
    <w:rsid w:val="00B24919"/>
    <w:rsid w:val="00BC5D88"/>
    <w:rsid w:val="00C909D3"/>
    <w:rsid w:val="00CB2E4E"/>
    <w:rsid w:val="00D045CF"/>
    <w:rsid w:val="00D13495"/>
    <w:rsid w:val="00D138B6"/>
    <w:rsid w:val="00D41B13"/>
    <w:rsid w:val="00D4725F"/>
    <w:rsid w:val="00D85D5F"/>
    <w:rsid w:val="00D9789D"/>
    <w:rsid w:val="00E878AD"/>
    <w:rsid w:val="00EB21B2"/>
    <w:rsid w:val="00F0144F"/>
    <w:rsid w:val="00FD09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2A61C"/>
  <w15:chartTrackingRefBased/>
  <w15:docId w15:val="{6E57DCF1-3AAD-4889-BF94-465004AD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vi-VN" w:eastAsia="en-US" w:bidi="ar-SA"/>
        <w14:ligatures w14:val="standardContextual"/>
      </w:rPr>
    </w:rPrDefault>
    <w:pPrDefault>
      <w:pPr>
        <w:spacing w:before="20" w:after="20" w:line="360" w:lineRule="auto"/>
        <w:ind w:left="567" w:right="567"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0F1"/>
    <w:pPr>
      <w:spacing w:before="0" w:after="160" w:line="259" w:lineRule="auto"/>
      <w:ind w:left="0" w:right="0" w:hanging="652"/>
      <w:jc w:val="both"/>
    </w:pPr>
    <w:rPr>
      <w:rFonts w:cstheme="minorBidi"/>
      <w:b/>
      <w:bCs/>
      <w:sz w:val="26"/>
      <w:szCs w:val="26"/>
      <w:lang w:val="en-SG"/>
    </w:rPr>
  </w:style>
  <w:style w:type="paragraph" w:styleId="Heading1">
    <w:name w:val="heading 1"/>
    <w:basedOn w:val="Normal"/>
    <w:next w:val="Normal"/>
    <w:link w:val="Heading1Char"/>
    <w:uiPriority w:val="9"/>
    <w:qFormat/>
    <w:rsid w:val="008530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30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30F1"/>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8530F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530F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530F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530F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530F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530F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0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30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30F1"/>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8530F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530F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530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530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530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530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530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0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0F1"/>
    <w:pPr>
      <w:numPr>
        <w:ilvl w:val="1"/>
      </w:numPr>
      <w:ind w:left="567" w:firstLine="567"/>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530F1"/>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8530F1"/>
    <w:pPr>
      <w:spacing w:before="160"/>
      <w:jc w:val="center"/>
    </w:pPr>
    <w:rPr>
      <w:i/>
      <w:iCs/>
      <w:color w:val="404040" w:themeColor="text1" w:themeTint="BF"/>
    </w:rPr>
  </w:style>
  <w:style w:type="character" w:customStyle="1" w:styleId="QuoteChar">
    <w:name w:val="Quote Char"/>
    <w:basedOn w:val="DefaultParagraphFont"/>
    <w:link w:val="Quote"/>
    <w:uiPriority w:val="29"/>
    <w:rsid w:val="008530F1"/>
    <w:rPr>
      <w:i/>
      <w:iCs/>
      <w:color w:val="404040" w:themeColor="text1" w:themeTint="BF"/>
    </w:rPr>
  </w:style>
  <w:style w:type="paragraph" w:styleId="ListParagraph">
    <w:name w:val="List Paragraph"/>
    <w:basedOn w:val="Normal"/>
    <w:uiPriority w:val="34"/>
    <w:qFormat/>
    <w:rsid w:val="008530F1"/>
    <w:pPr>
      <w:ind w:left="720"/>
      <w:contextualSpacing/>
    </w:pPr>
  </w:style>
  <w:style w:type="character" w:styleId="IntenseEmphasis">
    <w:name w:val="Intense Emphasis"/>
    <w:basedOn w:val="DefaultParagraphFont"/>
    <w:uiPriority w:val="21"/>
    <w:qFormat/>
    <w:rsid w:val="008530F1"/>
    <w:rPr>
      <w:i/>
      <w:iCs/>
      <w:color w:val="2F5496" w:themeColor="accent1" w:themeShade="BF"/>
    </w:rPr>
  </w:style>
  <w:style w:type="paragraph" w:styleId="IntenseQuote">
    <w:name w:val="Intense Quote"/>
    <w:basedOn w:val="Normal"/>
    <w:next w:val="Normal"/>
    <w:link w:val="IntenseQuoteChar"/>
    <w:uiPriority w:val="30"/>
    <w:qFormat/>
    <w:rsid w:val="008530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30F1"/>
    <w:rPr>
      <w:i/>
      <w:iCs/>
      <w:color w:val="2F5496" w:themeColor="accent1" w:themeShade="BF"/>
    </w:rPr>
  </w:style>
  <w:style w:type="character" w:styleId="IntenseReference">
    <w:name w:val="Intense Reference"/>
    <w:basedOn w:val="DefaultParagraphFont"/>
    <w:uiPriority w:val="32"/>
    <w:qFormat/>
    <w:rsid w:val="008530F1"/>
    <w:rPr>
      <w:b/>
      <w:bCs/>
      <w:smallCaps/>
      <w:color w:val="2F5496" w:themeColor="accent1" w:themeShade="BF"/>
      <w:spacing w:val="5"/>
    </w:rPr>
  </w:style>
  <w:style w:type="paragraph" w:styleId="Caption">
    <w:name w:val="caption"/>
    <w:basedOn w:val="Normal"/>
    <w:next w:val="Normal"/>
    <w:uiPriority w:val="35"/>
    <w:unhideWhenUsed/>
    <w:qFormat/>
    <w:rsid w:val="008530F1"/>
    <w:pPr>
      <w:spacing w:after="200" w:line="240" w:lineRule="auto"/>
    </w:pPr>
    <w:rPr>
      <w:i/>
      <w:iCs/>
      <w:color w:val="44546A" w:themeColor="text2"/>
      <w:sz w:val="18"/>
      <w:szCs w:val="18"/>
    </w:rPr>
  </w:style>
  <w:style w:type="table" w:styleId="TableGrid">
    <w:name w:val="Table Grid"/>
    <w:basedOn w:val="TableNormal"/>
    <w:uiPriority w:val="39"/>
    <w:rsid w:val="008530F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30F1"/>
    <w:pPr>
      <w:spacing w:before="100" w:beforeAutospacing="1" w:after="100" w:afterAutospacing="1" w:line="240" w:lineRule="auto"/>
      <w:ind w:firstLine="0"/>
      <w:jc w:val="left"/>
    </w:pPr>
    <w:rPr>
      <w:rFonts w:eastAsia="Times New Roman" w:cs="Times New Roman"/>
      <w:b w:val="0"/>
      <w:bCs w:val="0"/>
      <w:kern w:val="0"/>
      <w:sz w:val="24"/>
      <w:szCs w:val="24"/>
      <w:lang w:val="vi-VN" w:eastAsia="vi-VN"/>
    </w:rPr>
  </w:style>
  <w:style w:type="character" w:styleId="Strong">
    <w:name w:val="Strong"/>
    <w:basedOn w:val="DefaultParagraphFont"/>
    <w:uiPriority w:val="22"/>
    <w:qFormat/>
    <w:rsid w:val="008530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hue</dc:creator>
  <cp:keywords/>
  <dc:description/>
  <cp:lastModifiedBy>Nguyen Phuong Anh</cp:lastModifiedBy>
  <cp:revision>2</cp:revision>
  <dcterms:created xsi:type="dcterms:W3CDTF">2025-10-10T02:40:00Z</dcterms:created>
  <dcterms:modified xsi:type="dcterms:W3CDTF">2025-10-10T02:40:00Z</dcterms:modified>
</cp:coreProperties>
</file>