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DD9F7" w14:textId="10AE9C49" w:rsidR="0098270F" w:rsidRPr="00904FDB" w:rsidRDefault="0098270F" w:rsidP="0098270F">
      <w:pPr>
        <w:spacing w:after="0" w:line="360" w:lineRule="auto"/>
        <w:ind w:firstLine="0"/>
        <w:jc w:val="center"/>
        <w:rPr>
          <w:color w:val="EE0000"/>
          <w:sz w:val="28"/>
          <w:szCs w:val="28"/>
        </w:rPr>
      </w:pPr>
      <w:r w:rsidRPr="00A55AE2">
        <w:rPr>
          <w:color w:val="EE0000"/>
          <w:sz w:val="28"/>
          <w:szCs w:val="28"/>
        </w:rPr>
        <w:t xml:space="preserve">Mẫu </w:t>
      </w:r>
      <w:r>
        <w:rPr>
          <w:color w:val="EE0000"/>
          <w:sz w:val="28"/>
          <w:szCs w:val="28"/>
        </w:rPr>
        <w:t>đơn</w:t>
      </w:r>
      <w:r>
        <w:rPr>
          <w:color w:val="EE0000"/>
          <w:sz w:val="28"/>
          <w:szCs w:val="28"/>
          <w:lang w:val="vi-VN"/>
        </w:rPr>
        <w:t xml:space="preserve"> xin rút học phí mới nhất</w:t>
      </w:r>
      <w:r w:rsidR="00904FDB">
        <w:rPr>
          <w:color w:val="EE0000"/>
          <w:sz w:val="28"/>
          <w:szCs w:val="28"/>
        </w:rPr>
        <w:t xml:space="preserve"> năm 2025 </w:t>
      </w:r>
    </w:p>
    <w:p w14:paraId="52DD2DC4" w14:textId="77777777" w:rsidR="0098270F" w:rsidRDefault="0098270F" w:rsidP="0098270F">
      <w:pPr>
        <w:spacing w:after="0" w:line="360" w:lineRule="auto"/>
        <w:ind w:firstLine="0"/>
        <w:rPr>
          <w:b w:val="0"/>
          <w:bCs w:val="0"/>
          <w:i/>
          <w:iCs/>
          <w:sz w:val="28"/>
          <w:szCs w:val="28"/>
          <w:lang w:val="vi-VN"/>
        </w:rPr>
      </w:pPr>
      <w:r w:rsidRPr="0098270F">
        <w:rPr>
          <w:b w:val="0"/>
          <w:bCs w:val="0"/>
          <w:i/>
          <w:iCs/>
          <w:sz w:val="28"/>
          <w:szCs w:val="28"/>
        </w:rPr>
        <w:t>Đơn xin rút tiền học phí là mẫu đơn được lập ra nhằm gửi tới Ban Giám hiệu trường mà bạn đang theo học để xin được rút lại tiền học phí đã nộp. Mẫu đơn xin rút tiền học phí mới nhất và cách viết sẽ có trong bài viết dưới đây.</w:t>
      </w:r>
    </w:p>
    <w:p w14:paraId="66AD80EC" w14:textId="3AEB6B4B" w:rsidR="0098270F" w:rsidRPr="000C34EC" w:rsidRDefault="0098270F" w:rsidP="0098270F">
      <w:pPr>
        <w:spacing w:after="0" w:line="360" w:lineRule="auto"/>
        <w:ind w:firstLine="0"/>
        <w:rPr>
          <w:sz w:val="28"/>
          <w:szCs w:val="28"/>
          <w:lang w:val="vi-VN"/>
        </w:rPr>
      </w:pPr>
      <w:r w:rsidRPr="00B565CA">
        <w:rPr>
          <w:sz w:val="28"/>
          <w:szCs w:val="28"/>
        </w:rPr>
        <w:t xml:space="preserve">1. </w:t>
      </w:r>
      <w:r>
        <w:rPr>
          <w:sz w:val="28"/>
          <w:szCs w:val="28"/>
        </w:rPr>
        <w:t>Đơn</w:t>
      </w:r>
      <w:r>
        <w:rPr>
          <w:sz w:val="28"/>
          <w:szCs w:val="28"/>
          <w:lang w:val="vi-VN"/>
        </w:rPr>
        <w:t xml:space="preserve"> xin học phí là gì? </w:t>
      </w:r>
    </w:p>
    <w:p w14:paraId="27E56859" w14:textId="58846409" w:rsidR="0098270F" w:rsidRDefault="0098270F" w:rsidP="0098270F">
      <w:pPr>
        <w:spacing w:after="0" w:line="360" w:lineRule="auto"/>
        <w:ind w:firstLine="0"/>
        <w:rPr>
          <w:b w:val="0"/>
          <w:bCs w:val="0"/>
          <w:sz w:val="28"/>
          <w:szCs w:val="28"/>
        </w:rPr>
      </w:pPr>
      <w:r w:rsidRPr="0098270F">
        <w:rPr>
          <w:b w:val="0"/>
          <w:bCs w:val="0"/>
          <w:sz w:val="28"/>
          <w:szCs w:val="28"/>
          <w:lang w:val="vi-VN"/>
        </w:rPr>
        <w:t>Đơn xin rút lại tiền học phí là văn bản được học sinh, sinh viên sử dụng để đề nghị chủ thể có thẩm quyền (chủ thể đã tiến hành thu học phí thông thường là Phòng Đào tạo hoặc nhà trường nói chung) xem xét, tiến hành trả lại tiền học phí cho cá nhân này vì một số lý do nhất định theo quy định</w:t>
      </w:r>
      <w:r w:rsidR="00904FDB">
        <w:rPr>
          <w:b w:val="0"/>
          <w:bCs w:val="0"/>
          <w:sz w:val="28"/>
          <w:szCs w:val="28"/>
        </w:rPr>
        <w:t xml:space="preserve">, </w:t>
      </w:r>
      <w:r w:rsidRPr="0098270F">
        <w:rPr>
          <w:b w:val="0"/>
          <w:bCs w:val="0"/>
          <w:sz w:val="28"/>
          <w:szCs w:val="28"/>
          <w:lang w:val="vi-VN"/>
        </w:rPr>
        <w:t>nội quy của nhà trường.</w:t>
      </w:r>
    </w:p>
    <w:p w14:paraId="5B28BC58" w14:textId="51EF38F1" w:rsidR="00904FDB" w:rsidRPr="00904FDB" w:rsidRDefault="00904FDB" w:rsidP="00904FDB">
      <w:pPr>
        <w:spacing w:after="0" w:line="360" w:lineRule="auto"/>
        <w:ind w:firstLine="0"/>
        <w:jc w:val="center"/>
        <w:rPr>
          <w:b w:val="0"/>
          <w:bCs w:val="0"/>
          <w:i/>
          <w:iCs/>
          <w:sz w:val="28"/>
          <w:szCs w:val="28"/>
        </w:rPr>
      </w:pPr>
      <w:r w:rsidRPr="00904FDB">
        <w:rPr>
          <w:i/>
          <w:iCs/>
          <w:noProof/>
        </w:rPr>
        <w:drawing>
          <wp:inline distT="0" distB="0" distL="0" distR="0" wp14:anchorId="45DE5F61" wp14:editId="152545B0">
            <wp:extent cx="5585460" cy="3726180"/>
            <wp:effectExtent l="0" t="0" r="0" b="7620"/>
            <wp:docPr id="2021317427" name="Picture 1" descr="Nợ học phí, sinh viên bị trường Đại học hủy kết quả cả học k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ợ học phí, sinh viên bị trường Đại học hủy kết quả cả học kỳ"/>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585460" cy="3726180"/>
                    </a:xfrm>
                    <a:prstGeom prst="rect">
                      <a:avLst/>
                    </a:prstGeom>
                    <a:noFill/>
                    <a:ln>
                      <a:noFill/>
                    </a:ln>
                  </pic:spPr>
                </pic:pic>
              </a:graphicData>
            </a:graphic>
          </wp:inline>
        </w:drawing>
      </w:r>
    </w:p>
    <w:p w14:paraId="7CEDBC24" w14:textId="3F2E50D7" w:rsidR="00904FDB" w:rsidRPr="00904FDB" w:rsidRDefault="00904FDB" w:rsidP="00904FDB">
      <w:pPr>
        <w:spacing w:after="0" w:line="360" w:lineRule="auto"/>
        <w:ind w:firstLine="0"/>
        <w:jc w:val="center"/>
        <w:rPr>
          <w:b w:val="0"/>
          <w:bCs w:val="0"/>
          <w:i/>
          <w:iCs/>
          <w:sz w:val="28"/>
          <w:szCs w:val="28"/>
        </w:rPr>
      </w:pPr>
      <w:r w:rsidRPr="00904FDB">
        <w:rPr>
          <w:b w:val="0"/>
          <w:bCs w:val="0"/>
          <w:i/>
          <w:iCs/>
          <w:sz w:val="28"/>
          <w:szCs w:val="28"/>
        </w:rPr>
        <w:t>Đơn xin học phí là gì?</w:t>
      </w:r>
      <w:r w:rsidRPr="00904FDB">
        <w:rPr>
          <w:b w:val="0"/>
          <w:bCs w:val="0"/>
          <w:i/>
          <w:iCs/>
          <w:sz w:val="28"/>
          <w:szCs w:val="28"/>
        </w:rPr>
        <w:t xml:space="preserve"> Mẫu đơn rút lại học phí mới nhất 2025. Ảnh minh họa</w:t>
      </w:r>
    </w:p>
    <w:p w14:paraId="26E0F5B3" w14:textId="77777777" w:rsidR="0098270F" w:rsidRPr="0098270F" w:rsidRDefault="0098270F" w:rsidP="0098270F">
      <w:pPr>
        <w:spacing w:after="0" w:line="360" w:lineRule="auto"/>
        <w:ind w:firstLine="0"/>
        <w:rPr>
          <w:b w:val="0"/>
          <w:bCs w:val="0"/>
          <w:sz w:val="28"/>
          <w:szCs w:val="28"/>
          <w:lang w:val="vi-VN"/>
        </w:rPr>
      </w:pPr>
      <w:r w:rsidRPr="0098270F">
        <w:rPr>
          <w:b w:val="0"/>
          <w:bCs w:val="0"/>
          <w:sz w:val="28"/>
          <w:szCs w:val="28"/>
          <w:lang w:val="vi-VN"/>
        </w:rPr>
        <w:t>Đơn xin rút học phí được sử dụng để bày tỏ nguyện vọng của cá nhân học sinh, sinh viên đang học tại các trường đại học, cao đẳng, các cơ sở giáo dục gửi tới đơn vị có thẩm quyền, cá nhân đưa ra các lý do của mình và mong muốn được rút tiền học phí đã đóng khi không còn tiếp tục theo học tại cơ sở giáo dục đó.</w:t>
      </w:r>
    </w:p>
    <w:p w14:paraId="654FC64E" w14:textId="77777777" w:rsidR="00904FDB" w:rsidRDefault="00904FDB" w:rsidP="0098270F">
      <w:pPr>
        <w:spacing w:after="0" w:line="360" w:lineRule="auto"/>
        <w:ind w:firstLine="0"/>
        <w:rPr>
          <w:sz w:val="28"/>
          <w:szCs w:val="28"/>
        </w:rPr>
      </w:pPr>
    </w:p>
    <w:p w14:paraId="59EC0FAD" w14:textId="69FE8C0D" w:rsidR="0098270F" w:rsidRPr="0098270F" w:rsidRDefault="0098270F" w:rsidP="0098270F">
      <w:pPr>
        <w:spacing w:after="0" w:line="360" w:lineRule="auto"/>
        <w:ind w:firstLine="0"/>
        <w:rPr>
          <w:sz w:val="28"/>
          <w:szCs w:val="28"/>
          <w:lang w:val="vi-VN"/>
        </w:rPr>
      </w:pPr>
      <w:r w:rsidRPr="004D0D5F">
        <w:rPr>
          <w:sz w:val="28"/>
          <w:szCs w:val="28"/>
        </w:rPr>
        <w:lastRenderedPageBreak/>
        <w:t xml:space="preserve">2. </w:t>
      </w:r>
      <w:r>
        <w:rPr>
          <w:sz w:val="28"/>
          <w:szCs w:val="28"/>
        </w:rPr>
        <w:t>Lí</w:t>
      </w:r>
      <w:r>
        <w:rPr>
          <w:sz w:val="28"/>
          <w:szCs w:val="28"/>
          <w:lang w:val="vi-VN"/>
        </w:rPr>
        <w:t xml:space="preserve"> do rút lại học phí</w:t>
      </w:r>
    </w:p>
    <w:p w14:paraId="6C146707" w14:textId="77777777" w:rsidR="0098270F" w:rsidRPr="0098270F" w:rsidRDefault="0098270F" w:rsidP="0098270F">
      <w:pPr>
        <w:spacing w:after="0" w:line="360" w:lineRule="auto"/>
        <w:ind w:firstLine="0"/>
        <w:rPr>
          <w:b w:val="0"/>
          <w:bCs w:val="0"/>
          <w:sz w:val="28"/>
          <w:szCs w:val="28"/>
          <w:lang w:val="vi-VN"/>
        </w:rPr>
      </w:pPr>
      <w:r w:rsidRPr="0098270F">
        <w:rPr>
          <w:b w:val="0"/>
          <w:bCs w:val="0"/>
          <w:sz w:val="28"/>
          <w:szCs w:val="28"/>
          <w:lang w:val="vi-VN"/>
        </w:rPr>
        <w:t>Có nhiều lý do chính đáng khiến một cá nhân cần đến mẫu đơn xin rút lại tiền học phí. Thông thường, các tình huống phổ biến nhất bao gồm việc sinh viên quyết định ngừng học giữa chừng, chuyển trường, hoặc không thể tiếp tục khóa học vì lý do sức khỏe, gia đình. Đôi khi, cũng có thể xảy ra trường hợp đóng nhầm học phí hoặc có sự thay đổi trong chính sách tuyển sinh, khiến khoản tiền đã nộp cần được hoàn trả.</w:t>
      </w:r>
    </w:p>
    <w:p w14:paraId="65C17A97" w14:textId="77777777" w:rsidR="0098270F" w:rsidRPr="0098270F" w:rsidRDefault="0098270F" w:rsidP="0098270F">
      <w:pPr>
        <w:spacing w:after="0" w:line="360" w:lineRule="auto"/>
        <w:ind w:firstLine="0"/>
        <w:rPr>
          <w:b w:val="0"/>
          <w:bCs w:val="0"/>
          <w:sz w:val="28"/>
          <w:szCs w:val="28"/>
          <w:lang w:val="vi-VN"/>
        </w:rPr>
      </w:pPr>
      <w:r w:rsidRPr="0098270F">
        <w:rPr>
          <w:b w:val="0"/>
          <w:bCs w:val="0"/>
          <w:sz w:val="28"/>
          <w:szCs w:val="28"/>
          <w:lang w:val="vi-VN"/>
        </w:rPr>
        <w:t>Việc hiểu rõ các lý do được chấp nhận và chính sách hoàn trả của từng cơ sở giáo dục là bước đầu tiên và quan trọng nhất. Mỗi trường học, trung tâm đào tạo có thể có những quy định riêng về điều kiện và tỷ lệ hoàn trả, cũng như thời hạn nộp đơn hoàn trả học phí. Vì vậy, việc tìm hiểu kỹ lưỡng trước khi bắt tay vào làm đơn sẽ giúp tiết kiệm thời gian và công sức đáng kể.</w:t>
      </w:r>
    </w:p>
    <w:p w14:paraId="27526176" w14:textId="005ADE03" w:rsidR="0098270F" w:rsidRPr="006010AF" w:rsidRDefault="0098270F" w:rsidP="0098270F">
      <w:pPr>
        <w:spacing w:after="0" w:line="360" w:lineRule="auto"/>
        <w:ind w:firstLine="0"/>
        <w:rPr>
          <w:sz w:val="28"/>
          <w:szCs w:val="28"/>
        </w:rPr>
      </w:pPr>
      <w:r w:rsidRPr="004D0D5F">
        <w:rPr>
          <w:sz w:val="28"/>
          <w:szCs w:val="28"/>
          <w:lang w:val="vi-VN"/>
        </w:rPr>
        <w:t xml:space="preserve">3. Mẫu đơn xin </w:t>
      </w:r>
      <w:r>
        <w:rPr>
          <w:sz w:val="28"/>
          <w:szCs w:val="28"/>
          <w:lang w:val="vi-VN"/>
        </w:rPr>
        <w:t>rút học phí</w:t>
      </w:r>
      <w:r w:rsidR="006010AF">
        <w:rPr>
          <w:sz w:val="28"/>
          <w:szCs w:val="28"/>
        </w:rPr>
        <w:t xml:space="preserve"> mới nhất 2025 </w:t>
      </w:r>
    </w:p>
    <w:tbl>
      <w:tblPr>
        <w:tblStyle w:val="TableGrid"/>
        <w:tblW w:w="0" w:type="auto"/>
        <w:tblLook w:val="04A0" w:firstRow="1" w:lastRow="0" w:firstColumn="1" w:lastColumn="0" w:noHBand="0" w:noVBand="1"/>
      </w:tblPr>
      <w:tblGrid>
        <w:gridCol w:w="9964"/>
      </w:tblGrid>
      <w:tr w:rsidR="00904FDB" w14:paraId="31E02F9E" w14:textId="77777777" w:rsidTr="00904FDB">
        <w:tc>
          <w:tcPr>
            <w:tcW w:w="9964" w:type="dxa"/>
          </w:tcPr>
          <w:p w14:paraId="156835BA" w14:textId="52644A61" w:rsidR="00904FDB" w:rsidRPr="00904FDB" w:rsidRDefault="00904FDB" w:rsidP="00904FDB">
            <w:pPr>
              <w:keepNext/>
              <w:spacing w:after="0" w:line="360" w:lineRule="auto"/>
              <w:ind w:firstLine="0"/>
              <w:jc w:val="center"/>
            </w:pPr>
            <w:r w:rsidRPr="00904FDB">
              <w:lastRenderedPageBreak/>
              <w:t>CỘNG HÒA XÃ HỘI CHỦ NGHĨA VIỆT NAM</w:t>
            </w:r>
          </w:p>
          <w:p w14:paraId="398FFCDF" w14:textId="6C86406E" w:rsidR="00904FDB" w:rsidRDefault="00904FDB" w:rsidP="00904FDB">
            <w:pPr>
              <w:keepNext/>
              <w:spacing w:after="0" w:line="360" w:lineRule="auto"/>
              <w:ind w:firstLine="0"/>
              <w:jc w:val="center"/>
            </w:pPr>
            <w:r w:rsidRPr="00904FDB">
              <w:t>Độc lập – Tự do – Hạnh phúc</w:t>
            </w:r>
          </w:p>
          <w:p w14:paraId="651EE85B" w14:textId="314C7705" w:rsidR="00904FDB" w:rsidRPr="00904FDB" w:rsidRDefault="00904FDB" w:rsidP="00904FDB">
            <w:pPr>
              <w:keepNext/>
              <w:spacing w:after="0" w:line="360" w:lineRule="auto"/>
              <w:ind w:firstLine="0"/>
              <w:jc w:val="center"/>
            </w:pPr>
            <w:r>
              <w:rPr>
                <w:noProof/>
              </w:rPr>
              <mc:AlternateContent>
                <mc:Choice Requires="wps">
                  <w:drawing>
                    <wp:anchor distT="0" distB="0" distL="114300" distR="114300" simplePos="0" relativeHeight="251659264" behindDoc="0" locked="0" layoutInCell="1" allowOverlap="1" wp14:anchorId="5D7ECE5C" wp14:editId="05C83BD1">
                      <wp:simplePos x="0" y="0"/>
                      <wp:positionH relativeFrom="column">
                        <wp:posOffset>2293620</wp:posOffset>
                      </wp:positionH>
                      <wp:positionV relativeFrom="paragraph">
                        <wp:posOffset>52070</wp:posOffset>
                      </wp:positionV>
                      <wp:extent cx="1571625" cy="0"/>
                      <wp:effectExtent l="0" t="19050" r="28575" b="19050"/>
                      <wp:wrapNone/>
                      <wp:docPr id="100926758" name="Straight Connector 2"/>
                      <wp:cNvGraphicFramePr/>
                      <a:graphic xmlns:a="http://schemas.openxmlformats.org/drawingml/2006/main">
                        <a:graphicData uri="http://schemas.microsoft.com/office/word/2010/wordprocessingShape">
                          <wps:wsp>
                            <wps:cNvCnPr/>
                            <wps:spPr>
                              <a:xfrm>
                                <a:off x="0" y="0"/>
                                <a:ext cx="1571625"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082E0D4"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0.6pt,4.1pt" to="304.3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" strokecolor="black [3200]" strokeweight="2.25pt">
                      <v:stroke joinstyle="miter"/>
                    </v:line>
                  </w:pict>
                </mc:Fallback>
              </mc:AlternateContent>
            </w:r>
          </w:p>
          <w:p w14:paraId="4C3F4714" w14:textId="77777777" w:rsidR="00904FDB" w:rsidRPr="00904FDB" w:rsidRDefault="00904FDB" w:rsidP="00904FDB">
            <w:pPr>
              <w:keepNext/>
              <w:spacing w:after="0" w:line="360" w:lineRule="auto"/>
              <w:ind w:firstLine="0"/>
              <w:jc w:val="right"/>
              <w:rPr>
                <w:b w:val="0"/>
                <w:bCs w:val="0"/>
                <w:i/>
                <w:iCs/>
              </w:rPr>
            </w:pPr>
            <w:r w:rsidRPr="00904FDB">
              <w:rPr>
                <w:b w:val="0"/>
                <w:bCs w:val="0"/>
                <w:i/>
                <w:iCs/>
              </w:rPr>
              <w:t>…………….., ngày …… tháng …….. năm ………..</w:t>
            </w:r>
          </w:p>
          <w:p w14:paraId="71F887AA" w14:textId="6DAB78E5" w:rsidR="00904FDB" w:rsidRPr="00904FDB" w:rsidRDefault="00904FDB" w:rsidP="00904FDB">
            <w:pPr>
              <w:keepNext/>
              <w:spacing w:after="0" w:line="360" w:lineRule="auto"/>
              <w:ind w:firstLine="0"/>
              <w:jc w:val="center"/>
            </w:pPr>
            <w:r w:rsidRPr="00904FDB">
              <w:t>ĐƠN XIN RÚT LẠI TIỀN HỌC PHÍ</w:t>
            </w:r>
          </w:p>
          <w:p w14:paraId="3A9EE0E8" w14:textId="77777777" w:rsidR="00904FDB" w:rsidRDefault="00904FDB" w:rsidP="00904FDB">
            <w:pPr>
              <w:keepNext/>
              <w:spacing w:after="0" w:line="360" w:lineRule="auto"/>
              <w:ind w:firstLine="720"/>
              <w:rPr>
                <w:b w:val="0"/>
                <w:bCs w:val="0"/>
              </w:rPr>
            </w:pPr>
            <w:r w:rsidRPr="00904FDB">
              <w:t>Kính gửi</w:t>
            </w:r>
            <w:r>
              <w:rPr>
                <w:b w:val="0"/>
                <w:bCs w:val="0"/>
              </w:rPr>
              <w:t>: - Trường ……………………………/ Trung tâm ……………………..</w:t>
            </w:r>
          </w:p>
          <w:p w14:paraId="00D9098E" w14:textId="484F5732" w:rsidR="00904FDB" w:rsidRDefault="00904FDB" w:rsidP="00904FDB">
            <w:pPr>
              <w:keepNext/>
              <w:spacing w:after="0" w:line="360" w:lineRule="auto"/>
              <w:ind w:firstLine="720"/>
              <w:rPr>
                <w:b w:val="0"/>
                <w:bCs w:val="0"/>
              </w:rPr>
            </w:pPr>
            <w:r>
              <w:rPr>
                <w:b w:val="0"/>
                <w:bCs w:val="0"/>
              </w:rPr>
              <w:t xml:space="preserve">                  - Ban Giám hiệu trường/ Giám đốc trung tâm ………………………….</w:t>
            </w:r>
          </w:p>
          <w:p w14:paraId="64D56820" w14:textId="26D0F81A" w:rsidR="00904FDB" w:rsidRDefault="00904FDB" w:rsidP="00904FDB">
            <w:pPr>
              <w:keepNext/>
              <w:spacing w:after="0" w:line="360" w:lineRule="auto"/>
              <w:ind w:firstLine="0"/>
              <w:jc w:val="center"/>
              <w:rPr>
                <w:b w:val="0"/>
                <w:bCs w:val="0"/>
              </w:rPr>
            </w:pPr>
            <w:r>
              <w:rPr>
                <w:b w:val="0"/>
                <w:bCs w:val="0"/>
              </w:rPr>
              <w:t>(hoặc các chủ thể khác có thẩm quyền)</w:t>
            </w:r>
          </w:p>
          <w:p w14:paraId="037AA8D7" w14:textId="77777777" w:rsidR="00904FDB" w:rsidRPr="00904FDB" w:rsidRDefault="00904FDB" w:rsidP="0098270F">
            <w:pPr>
              <w:keepNext/>
              <w:spacing w:after="0" w:line="360" w:lineRule="auto"/>
              <w:ind w:firstLine="0"/>
              <w:rPr>
                <w:b w:val="0"/>
                <w:bCs w:val="0"/>
                <w:i/>
                <w:iCs/>
              </w:rPr>
            </w:pPr>
            <w:r w:rsidRPr="00904FDB">
              <w:rPr>
                <w:b w:val="0"/>
                <w:bCs w:val="0"/>
                <w:i/>
                <w:iCs/>
              </w:rPr>
              <w:t xml:space="preserve">- Căn cứ Bộ luật dân sự năm 2015; </w:t>
            </w:r>
          </w:p>
          <w:p w14:paraId="78360A6D" w14:textId="77777777" w:rsidR="00904FDB" w:rsidRPr="00904FDB" w:rsidRDefault="00904FDB" w:rsidP="0098270F">
            <w:pPr>
              <w:keepNext/>
              <w:spacing w:after="0" w:line="360" w:lineRule="auto"/>
              <w:ind w:firstLine="0"/>
              <w:rPr>
                <w:b w:val="0"/>
                <w:bCs w:val="0"/>
                <w:i/>
                <w:iCs/>
              </w:rPr>
            </w:pPr>
            <w:r w:rsidRPr="00904FDB">
              <w:rPr>
                <w:b w:val="0"/>
                <w:bCs w:val="0"/>
                <w:i/>
                <w:iCs/>
              </w:rPr>
              <w:t xml:space="preserve">- Căn cứ ……..; </w:t>
            </w:r>
          </w:p>
          <w:p w14:paraId="6E7E1BFF" w14:textId="77777777" w:rsidR="00904FDB" w:rsidRPr="00904FDB" w:rsidRDefault="00904FDB" w:rsidP="0098270F">
            <w:pPr>
              <w:keepNext/>
              <w:spacing w:after="0" w:line="360" w:lineRule="auto"/>
              <w:ind w:firstLine="0"/>
              <w:rPr>
                <w:b w:val="0"/>
                <w:bCs w:val="0"/>
                <w:i/>
                <w:iCs/>
              </w:rPr>
            </w:pPr>
            <w:r w:rsidRPr="00904FDB">
              <w:rPr>
                <w:b w:val="0"/>
                <w:bCs w:val="0"/>
                <w:i/>
                <w:iCs/>
              </w:rPr>
              <w:t xml:space="preserve">- Căn cứ tình hình thực tế của bản thân. </w:t>
            </w:r>
          </w:p>
          <w:p w14:paraId="182CA3D1" w14:textId="77777777" w:rsidR="00904FDB" w:rsidRDefault="00904FDB" w:rsidP="0098270F">
            <w:pPr>
              <w:keepNext/>
              <w:spacing w:after="0" w:line="360" w:lineRule="auto"/>
              <w:ind w:firstLine="0"/>
              <w:rPr>
                <w:b w:val="0"/>
                <w:bCs w:val="0"/>
              </w:rPr>
            </w:pPr>
            <w:r>
              <w:rPr>
                <w:b w:val="0"/>
                <w:bCs w:val="0"/>
              </w:rPr>
              <w:t>Tên tôi là: ……………………………………………………………………………………….</w:t>
            </w:r>
          </w:p>
          <w:p w14:paraId="73489EBD" w14:textId="77777777" w:rsidR="00904FDB" w:rsidRDefault="00904FDB" w:rsidP="0098270F">
            <w:pPr>
              <w:keepNext/>
              <w:spacing w:after="0" w:line="360" w:lineRule="auto"/>
              <w:ind w:firstLine="0"/>
              <w:rPr>
                <w:b w:val="0"/>
                <w:bCs w:val="0"/>
              </w:rPr>
            </w:pPr>
            <w:r>
              <w:rPr>
                <w:b w:val="0"/>
                <w:bCs w:val="0"/>
              </w:rPr>
              <w:t>Sinh ngày …………… tháng ……… năm …………….. Giới tính: …………………………..</w:t>
            </w:r>
          </w:p>
          <w:p w14:paraId="4C563E44" w14:textId="5602D939" w:rsidR="00904FDB" w:rsidRDefault="00904FDB" w:rsidP="0098270F">
            <w:pPr>
              <w:keepNext/>
              <w:spacing w:after="0" w:line="360" w:lineRule="auto"/>
              <w:ind w:firstLine="0"/>
              <w:rPr>
                <w:b w:val="0"/>
                <w:bCs w:val="0"/>
              </w:rPr>
            </w:pPr>
            <w:r>
              <w:rPr>
                <w:b w:val="0"/>
                <w:bCs w:val="0"/>
              </w:rPr>
              <w:t>Giấy CMND/ thẻ CCCD số …………………………. Ngày cấp …./…../……</w:t>
            </w:r>
          </w:p>
          <w:p w14:paraId="26E8D047" w14:textId="77777777" w:rsidR="00904FDB" w:rsidRDefault="00904FDB" w:rsidP="0098270F">
            <w:pPr>
              <w:keepNext/>
              <w:spacing w:after="0" w:line="360" w:lineRule="auto"/>
              <w:ind w:firstLine="0"/>
              <w:rPr>
                <w:b w:val="0"/>
                <w:bCs w:val="0"/>
              </w:rPr>
            </w:pPr>
            <w:r>
              <w:rPr>
                <w:b w:val="0"/>
                <w:bCs w:val="0"/>
              </w:rPr>
              <w:t>Nơi cấp (tỉnh, TP) ……………………….</w:t>
            </w:r>
          </w:p>
          <w:p w14:paraId="11059150" w14:textId="77777777" w:rsidR="00904FDB" w:rsidRDefault="00904FDB" w:rsidP="0098270F">
            <w:pPr>
              <w:keepNext/>
              <w:spacing w:after="0" w:line="360" w:lineRule="auto"/>
              <w:ind w:firstLine="0"/>
              <w:rPr>
                <w:b w:val="0"/>
                <w:bCs w:val="0"/>
              </w:rPr>
            </w:pPr>
            <w:r>
              <w:rPr>
                <w:b w:val="0"/>
                <w:bCs w:val="0"/>
              </w:rPr>
              <w:t>Địa chỉ thường trú: ……………………………………………………………………………...</w:t>
            </w:r>
          </w:p>
          <w:p w14:paraId="3906F0C8" w14:textId="77777777" w:rsidR="00904FDB" w:rsidRDefault="00904FDB" w:rsidP="0098270F">
            <w:pPr>
              <w:keepNext/>
              <w:spacing w:after="0" w:line="360" w:lineRule="auto"/>
              <w:ind w:firstLine="0"/>
              <w:rPr>
                <w:b w:val="0"/>
                <w:bCs w:val="0"/>
              </w:rPr>
            </w:pPr>
            <w:r>
              <w:rPr>
                <w:b w:val="0"/>
                <w:bCs w:val="0"/>
              </w:rPr>
              <w:t>Chỗ ở hiện nay: …………………………………………………………………………………</w:t>
            </w:r>
          </w:p>
          <w:p w14:paraId="439EED8E" w14:textId="77777777" w:rsidR="00904FDB" w:rsidRDefault="00904FDB" w:rsidP="0098270F">
            <w:pPr>
              <w:keepNext/>
              <w:spacing w:after="0" w:line="360" w:lineRule="auto"/>
              <w:ind w:firstLine="0"/>
              <w:rPr>
                <w:b w:val="0"/>
                <w:bCs w:val="0"/>
              </w:rPr>
            </w:pPr>
            <w:r>
              <w:rPr>
                <w:b w:val="0"/>
                <w:bCs w:val="0"/>
              </w:rPr>
              <w:t>Điện thoại liên hệ: ………………………………………………………………………………</w:t>
            </w:r>
          </w:p>
          <w:p w14:paraId="43163FC0" w14:textId="77777777" w:rsidR="00904FDB" w:rsidRDefault="00904FDB" w:rsidP="0098270F">
            <w:pPr>
              <w:keepNext/>
              <w:spacing w:after="0" w:line="360" w:lineRule="auto"/>
              <w:ind w:firstLine="0"/>
              <w:rPr>
                <w:b w:val="0"/>
                <w:bCs w:val="0"/>
              </w:rPr>
            </w:pPr>
            <w:r>
              <w:rPr>
                <w:b w:val="0"/>
                <w:bCs w:val="0"/>
              </w:rPr>
              <w:t xml:space="preserve">Tôi xin trình bày với Quý trường/ trung tâm sự việc như sau: </w:t>
            </w:r>
          </w:p>
          <w:p w14:paraId="78B44DAB" w14:textId="77777777" w:rsidR="00904FDB" w:rsidRDefault="00904FDB" w:rsidP="0098270F">
            <w:pPr>
              <w:keepNext/>
              <w:spacing w:after="0" w:line="360" w:lineRule="auto"/>
              <w:ind w:firstLine="0"/>
              <w:rPr>
                <w:b w:val="0"/>
                <w:bCs w:val="0"/>
              </w:rPr>
            </w:pPr>
            <w:r>
              <w:rPr>
                <w:b w:val="0"/>
                <w:bCs w:val="0"/>
              </w:rPr>
              <w:t>Tôi là ………………………… (tư cách của bạn trong việc làm đơn, ví dụ: học sinh/ sinh viên/ học viện,….)</w:t>
            </w:r>
          </w:p>
          <w:p w14:paraId="194DEC68" w14:textId="24635B32" w:rsidR="00904FDB" w:rsidRDefault="00904FDB" w:rsidP="0098270F">
            <w:pPr>
              <w:keepNext/>
              <w:spacing w:after="0" w:line="360" w:lineRule="auto"/>
              <w:ind w:firstLine="0"/>
              <w:rPr>
                <w:b w:val="0"/>
                <w:bCs w:val="0"/>
              </w:rPr>
            </w:pPr>
            <w:r>
              <w:rPr>
                <w:b w:val="0"/>
                <w:bCs w:val="0"/>
              </w:rPr>
              <w:t>Của Trường/ Trung tâm …………………. theo …………………… giữa ……………………</w:t>
            </w:r>
          </w:p>
          <w:p w14:paraId="0A630930" w14:textId="77777777" w:rsidR="00904FDB" w:rsidRDefault="00904FDB" w:rsidP="0098270F">
            <w:pPr>
              <w:keepNext/>
              <w:spacing w:after="0" w:line="360" w:lineRule="auto"/>
              <w:ind w:firstLine="0"/>
              <w:rPr>
                <w:b w:val="0"/>
                <w:bCs w:val="0"/>
              </w:rPr>
            </w:pPr>
            <w:r>
              <w:rPr>
                <w:b w:val="0"/>
                <w:bCs w:val="0"/>
              </w:rPr>
              <w:t>Đã nộp số tiền học phí là: ……………….. VNĐ (bằng chữ ………………………….. Việt Nam đồng) cho Quý trường/ trung tâm vào ngày …../…../……..</w:t>
            </w:r>
          </w:p>
          <w:p w14:paraId="1A7F88BA" w14:textId="77777777" w:rsidR="00904FDB" w:rsidRDefault="005656F1" w:rsidP="0098270F">
            <w:pPr>
              <w:keepNext/>
              <w:spacing w:after="0" w:line="360" w:lineRule="auto"/>
              <w:ind w:firstLine="0"/>
              <w:rPr>
                <w:b w:val="0"/>
                <w:bCs w:val="0"/>
              </w:rPr>
            </w:pPr>
            <w:r>
              <w:rPr>
                <w:b w:val="0"/>
                <w:bCs w:val="0"/>
              </w:rPr>
              <w:t>……………………………………………………………………………………………………………………………………………………………………………………………………………………………………………………………………………………………………….</w:t>
            </w:r>
          </w:p>
          <w:p w14:paraId="06AF64AB" w14:textId="77777777" w:rsidR="005656F1" w:rsidRDefault="005656F1" w:rsidP="0098270F">
            <w:pPr>
              <w:keepNext/>
              <w:spacing w:after="0" w:line="360" w:lineRule="auto"/>
              <w:ind w:firstLine="0"/>
              <w:rPr>
                <w:b w:val="0"/>
                <w:bCs w:val="0"/>
              </w:rPr>
            </w:pPr>
            <w:r>
              <w:rPr>
                <w:b w:val="0"/>
                <w:bCs w:val="0"/>
              </w:rPr>
              <w:t xml:space="preserve">(Bạn trình bày hoàn cảnh và lý do dẫn đến việc bạn làm đơn xin rút tiền học phí, ví dụ, đã đóng tiền học phí nhưng giờ không còn nhu cầu học tại Trường/ Trung tâm, và theo thỏa thuận của </w:t>
            </w:r>
            <w:r>
              <w:rPr>
                <w:b w:val="0"/>
                <w:bCs w:val="0"/>
              </w:rPr>
              <w:lastRenderedPageBreak/>
              <w:t>hai bên trước đó, bạn được quyền rút lại tiền học phí đã nộp nếu bạn không tiếp tục học tại thời điểm bạn đề nghị)</w:t>
            </w:r>
          </w:p>
          <w:p w14:paraId="6258BDAD" w14:textId="77777777" w:rsidR="005656F1" w:rsidRDefault="005656F1" w:rsidP="0098270F">
            <w:pPr>
              <w:keepNext/>
              <w:spacing w:after="0" w:line="360" w:lineRule="auto"/>
              <w:ind w:firstLine="0"/>
              <w:rPr>
                <w:b w:val="0"/>
                <w:bCs w:val="0"/>
              </w:rPr>
            </w:pPr>
            <w:r>
              <w:rPr>
                <w:b w:val="0"/>
                <w:bCs w:val="0"/>
              </w:rPr>
              <w:t>Căn cứ điểm ….. Khoản ….. Điều …… Bộ luật dân sự năm 2015/ Hợp đồng ……………… quy định:</w:t>
            </w:r>
          </w:p>
          <w:p w14:paraId="21999660" w14:textId="1C2AAFED" w:rsidR="005656F1" w:rsidRDefault="005656F1" w:rsidP="0098270F">
            <w:pPr>
              <w:keepNext/>
              <w:spacing w:after="0" w:line="360" w:lineRule="auto"/>
              <w:ind w:firstLine="0"/>
              <w:rPr>
                <w:b w:val="0"/>
                <w:bCs w:val="0"/>
              </w:rPr>
            </w:pPr>
            <w:r>
              <w:rPr>
                <w:b w:val="0"/>
                <w:bCs w:val="0"/>
              </w:rPr>
              <w:t>“………..” (Bạn trích căn cứ mà bạn sử dụng để chứng minh quyền rút học phí của bản thân”</w:t>
            </w:r>
          </w:p>
          <w:p w14:paraId="0D96CEAD" w14:textId="77777777" w:rsidR="005656F1" w:rsidRDefault="005656F1" w:rsidP="0098270F">
            <w:pPr>
              <w:keepNext/>
              <w:spacing w:after="0" w:line="360" w:lineRule="auto"/>
              <w:ind w:firstLine="0"/>
              <w:rPr>
                <w:b w:val="0"/>
                <w:bCs w:val="0"/>
              </w:rPr>
            </w:pPr>
            <w:r>
              <w:rPr>
                <w:b w:val="0"/>
                <w:bCs w:val="0"/>
              </w:rPr>
              <w:t xml:space="preserve"> Tôi làm đơn này để đề nghị Quý trường/ Trung tâm ………… xem xét và tiến hành trả lại số tiền học phí mà tôi đã nộp vào ngày ……/…../……. theo nội dung ……………………………</w:t>
            </w:r>
          </w:p>
          <w:p w14:paraId="676FDFDF" w14:textId="77777777" w:rsidR="005656F1" w:rsidRDefault="005656F1" w:rsidP="0098270F">
            <w:pPr>
              <w:keepNext/>
              <w:spacing w:after="0" w:line="360" w:lineRule="auto"/>
              <w:ind w:firstLine="0"/>
              <w:rPr>
                <w:b w:val="0"/>
                <w:bCs w:val="0"/>
              </w:rPr>
            </w:pPr>
            <w:r>
              <w:rPr>
                <w:b w:val="0"/>
                <w:bCs w:val="0"/>
              </w:rPr>
              <w:t xml:space="preserve">Tôi xin cam đoan những thông tin mà tôi đã nêu trên là hoàn toàn đúng sự thật, nếu sai tôi xin chịu hoàn toàn trách nhiệm. Tôi xin trân trọng cảm ơn! </w:t>
            </w:r>
          </w:p>
          <w:p w14:paraId="49F8128A" w14:textId="77777777" w:rsidR="005656F1" w:rsidRPr="005656F1" w:rsidRDefault="005656F1" w:rsidP="005656F1">
            <w:pPr>
              <w:keepNext/>
              <w:spacing w:after="0" w:line="360" w:lineRule="auto"/>
              <w:ind w:firstLine="0"/>
              <w:jc w:val="right"/>
              <w:rPr>
                <w:b w:val="0"/>
                <w:bCs w:val="0"/>
                <w:i/>
                <w:iCs/>
              </w:rPr>
            </w:pPr>
            <w:r w:rsidRPr="005656F1">
              <w:rPr>
                <w:b w:val="0"/>
                <w:bCs w:val="0"/>
                <w:i/>
                <w:iCs/>
              </w:rPr>
              <w:t xml:space="preserve">………, ngày …… tháng …….. năm </w:t>
            </w:r>
          </w:p>
          <w:p w14:paraId="2642400A" w14:textId="2A540217" w:rsidR="005656F1" w:rsidRPr="005656F1" w:rsidRDefault="005656F1" w:rsidP="005656F1">
            <w:pPr>
              <w:keepNext/>
              <w:spacing w:after="0" w:line="360" w:lineRule="auto"/>
              <w:ind w:firstLine="0"/>
              <w:jc w:val="center"/>
            </w:pPr>
            <w:r w:rsidRPr="005656F1">
              <w:t xml:space="preserve">                                                                                                  Người viết đơn </w:t>
            </w:r>
          </w:p>
          <w:p w14:paraId="30C287CA" w14:textId="0CDF6765" w:rsidR="005656F1" w:rsidRDefault="005656F1" w:rsidP="005656F1">
            <w:pPr>
              <w:keepNext/>
              <w:spacing w:after="0" w:line="360" w:lineRule="auto"/>
              <w:ind w:firstLine="0"/>
              <w:jc w:val="center"/>
              <w:rPr>
                <w:b w:val="0"/>
                <w:bCs w:val="0"/>
              </w:rPr>
            </w:pPr>
            <w:r>
              <w:rPr>
                <w:b w:val="0"/>
                <w:bCs w:val="0"/>
              </w:rPr>
              <w:t xml:space="preserve">                                                                                                    (Ký, ghi rõ họ và tên) </w:t>
            </w:r>
          </w:p>
        </w:tc>
      </w:tr>
    </w:tbl>
    <w:p w14:paraId="17AEF16B" w14:textId="460E625C" w:rsidR="0098270F" w:rsidRPr="00747C12" w:rsidRDefault="00747C12" w:rsidP="0098270F">
      <w:pPr>
        <w:keepNext/>
        <w:spacing w:after="0" w:line="360" w:lineRule="auto"/>
        <w:ind w:firstLine="0"/>
        <w:rPr>
          <w:color w:val="2F5496" w:themeColor="accent1" w:themeShade="BF"/>
          <w:lang w:val="vi-VN"/>
        </w:rPr>
      </w:pPr>
      <w:r w:rsidRPr="00747C12">
        <w:rPr>
          <w:b w:val="0"/>
          <w:bCs w:val="0"/>
        </w:rPr>
        <w:lastRenderedPageBreak/>
        <w:t>Bạn</w:t>
      </w:r>
      <w:r w:rsidRPr="00747C12">
        <w:rPr>
          <w:b w:val="0"/>
          <w:bCs w:val="0"/>
          <w:lang w:val="vi-VN"/>
        </w:rPr>
        <w:t xml:space="preserve"> có thể tải mẫu đơn</w:t>
      </w:r>
      <w:r>
        <w:rPr>
          <w:b w:val="0"/>
          <w:bCs w:val="0"/>
          <w:lang w:val="vi-VN"/>
        </w:rPr>
        <w:t xml:space="preserve"> xin rút học phí</w:t>
      </w:r>
      <w:r w:rsidRPr="00747C12">
        <w:rPr>
          <w:b w:val="0"/>
          <w:bCs w:val="0"/>
          <w:lang w:val="vi-VN"/>
        </w:rPr>
        <w:t xml:space="preserve"> </w:t>
      </w:r>
      <w:hyperlink r:id="rId5" w:history="1">
        <w:r w:rsidRPr="00F25452">
          <w:rPr>
            <w:rStyle w:val="Hyperlink"/>
            <w:color w:val="034990" w:themeColor="hyperlink" w:themeShade="BF"/>
            <w:lang w:val="vi-VN"/>
          </w:rPr>
          <w:t>TẠI ĐÂY</w:t>
        </w:r>
      </w:hyperlink>
      <w:r w:rsidR="00904FDB">
        <w:t>.</w:t>
      </w:r>
    </w:p>
    <w:p w14:paraId="1D765092" w14:textId="17406664" w:rsidR="001E7AAA" w:rsidRPr="001E7AAA" w:rsidRDefault="005656F1" w:rsidP="0098270F">
      <w:pPr>
        <w:spacing w:after="0" w:line="360" w:lineRule="auto"/>
        <w:ind w:firstLine="0"/>
        <w:rPr>
          <w:sz w:val="28"/>
          <w:szCs w:val="28"/>
          <w:lang w:val="vi-VN"/>
        </w:rPr>
      </w:pPr>
      <w:r>
        <w:rPr>
          <w:sz w:val="28"/>
          <w:szCs w:val="28"/>
        </w:rPr>
        <w:t>3</w:t>
      </w:r>
      <w:r w:rsidR="001E7AAA" w:rsidRPr="001E7AAA">
        <w:rPr>
          <w:sz w:val="28"/>
          <w:szCs w:val="28"/>
          <w:lang w:val="vi-VN"/>
        </w:rPr>
        <w:t>. Điều kiện rút lại hồ sơ và học phí không có nhu</w:t>
      </w:r>
      <w:r w:rsidR="001E7AAA">
        <w:rPr>
          <w:b w:val="0"/>
          <w:bCs w:val="0"/>
          <w:sz w:val="28"/>
          <w:szCs w:val="28"/>
          <w:lang w:val="vi-VN"/>
        </w:rPr>
        <w:t xml:space="preserve"> </w:t>
      </w:r>
      <w:r w:rsidR="001E7AAA" w:rsidRPr="001E7AAA">
        <w:rPr>
          <w:sz w:val="28"/>
          <w:szCs w:val="28"/>
          <w:lang w:val="vi-VN"/>
        </w:rPr>
        <w:t xml:space="preserve">cầu học tại trường </w:t>
      </w:r>
    </w:p>
    <w:p w14:paraId="42865E43" w14:textId="77777777" w:rsidR="001E7AAA" w:rsidRPr="001E7AAA" w:rsidRDefault="001E7AAA" w:rsidP="001E7AAA">
      <w:pPr>
        <w:spacing w:after="0" w:line="360" w:lineRule="auto"/>
        <w:ind w:firstLine="0"/>
        <w:rPr>
          <w:b w:val="0"/>
          <w:bCs w:val="0"/>
          <w:sz w:val="28"/>
          <w:szCs w:val="28"/>
          <w:lang w:val="vi-VN"/>
        </w:rPr>
      </w:pPr>
      <w:r w:rsidRPr="001E7AAA">
        <w:rPr>
          <w:b w:val="0"/>
          <w:bCs w:val="0"/>
          <w:sz w:val="28"/>
          <w:szCs w:val="28"/>
          <w:lang w:val="vi-VN"/>
        </w:rPr>
        <w:t>Theo quy định của </w:t>
      </w:r>
      <w:r w:rsidRPr="001E7AAA">
        <w:rPr>
          <w:sz w:val="28"/>
          <w:szCs w:val="28"/>
          <w:lang w:val="vi-VN"/>
        </w:rPr>
        <w:t>Thông tư 10/2016/TT-BGDĐT</w:t>
      </w:r>
      <w:r w:rsidRPr="001E7AAA">
        <w:rPr>
          <w:b w:val="0"/>
          <w:bCs w:val="0"/>
          <w:sz w:val="28"/>
          <w:szCs w:val="28"/>
          <w:lang w:val="vi-VN"/>
        </w:rPr>
        <w:t> về Quy chế công tác sinh viên đối với chương trình đào tạo đại học hệ chính quy quy định về quyền của sinh viên như sau:</w:t>
      </w:r>
    </w:p>
    <w:p w14:paraId="37DB114C" w14:textId="77777777" w:rsidR="001E7AAA" w:rsidRPr="001E7AAA" w:rsidRDefault="001E7AAA" w:rsidP="001E7AAA">
      <w:pPr>
        <w:spacing w:after="0" w:line="360" w:lineRule="auto"/>
        <w:ind w:firstLine="0"/>
        <w:rPr>
          <w:b w:val="0"/>
          <w:bCs w:val="0"/>
          <w:sz w:val="28"/>
          <w:szCs w:val="28"/>
          <w:lang w:val="vi-VN"/>
        </w:rPr>
      </w:pPr>
      <w:r w:rsidRPr="001E7AAA">
        <w:rPr>
          <w:b w:val="0"/>
          <w:bCs w:val="0"/>
          <w:sz w:val="28"/>
          <w:szCs w:val="28"/>
          <w:lang w:val="vi-VN"/>
        </w:rPr>
        <w:t>Quyền của sinh viên:</w:t>
      </w:r>
    </w:p>
    <w:p w14:paraId="6A336C18" w14:textId="77777777" w:rsidR="001E7AAA" w:rsidRPr="001E7AAA" w:rsidRDefault="001E7AAA" w:rsidP="001E7AAA">
      <w:pPr>
        <w:spacing w:after="0" w:line="360" w:lineRule="auto"/>
        <w:ind w:firstLine="0"/>
        <w:rPr>
          <w:b w:val="0"/>
          <w:bCs w:val="0"/>
          <w:sz w:val="28"/>
          <w:szCs w:val="28"/>
          <w:lang w:val="vi-VN"/>
        </w:rPr>
      </w:pPr>
      <w:r w:rsidRPr="001E7AAA">
        <w:rPr>
          <w:b w:val="0"/>
          <w:bCs w:val="0"/>
          <w:sz w:val="28"/>
          <w:szCs w:val="28"/>
          <w:lang w:val="vi-VN"/>
        </w:rPr>
        <w:t>- Được nhận vào học đúng ngành, nghề đã đăng ký dự tuyển nếu đủ các Điều kiện trúng tuyển theo quy định của Bộ Giáo dục và Đào tạo và cơ sở giáo dục đại học.</w:t>
      </w:r>
    </w:p>
    <w:p w14:paraId="51C6CC9A" w14:textId="77777777" w:rsidR="001E7AAA" w:rsidRPr="001E7AAA" w:rsidRDefault="001E7AAA" w:rsidP="001E7AAA">
      <w:pPr>
        <w:spacing w:after="0" w:line="360" w:lineRule="auto"/>
        <w:ind w:firstLine="0"/>
        <w:rPr>
          <w:b w:val="0"/>
          <w:bCs w:val="0"/>
          <w:sz w:val="28"/>
          <w:szCs w:val="28"/>
          <w:lang w:val="vi-VN"/>
        </w:rPr>
      </w:pPr>
      <w:r w:rsidRPr="001E7AAA">
        <w:rPr>
          <w:b w:val="0"/>
          <w:bCs w:val="0"/>
          <w:sz w:val="28"/>
          <w:szCs w:val="28"/>
          <w:lang w:val="vi-VN"/>
        </w:rPr>
        <w:t>- Được tôn trọng và đối xử bình đẳng; được cung cấp đầy đủ thông tin cá nhân về việc học tập, rèn luyện theo quy định của cơ sở giáo dục đại học; được phổ biến nội quy, quy chế về đào tạo, rèn luyện và các chế độ, chính sách của Nhà nước có liên quan đến sinh viên.</w:t>
      </w:r>
    </w:p>
    <w:p w14:paraId="52A421C3" w14:textId="77777777" w:rsidR="001E7AAA" w:rsidRPr="001E7AAA" w:rsidRDefault="001E7AAA" w:rsidP="001E7AAA">
      <w:pPr>
        <w:spacing w:after="0" w:line="360" w:lineRule="auto"/>
        <w:ind w:firstLine="0"/>
        <w:rPr>
          <w:b w:val="0"/>
          <w:bCs w:val="0"/>
          <w:sz w:val="28"/>
          <w:szCs w:val="28"/>
          <w:lang w:val="vi-VN"/>
        </w:rPr>
      </w:pPr>
      <w:r w:rsidRPr="001E7AAA">
        <w:rPr>
          <w:b w:val="0"/>
          <w:bCs w:val="0"/>
          <w:sz w:val="28"/>
          <w:szCs w:val="28"/>
          <w:lang w:val="vi-VN"/>
        </w:rPr>
        <w:t>- Được tạo Điều kiện trong học tập, nghiên cứu khoa học và rèn luyện, bao gồm:</w:t>
      </w:r>
    </w:p>
    <w:p w14:paraId="7DB00C4E" w14:textId="77777777" w:rsidR="001E7AAA" w:rsidRPr="001E7AAA" w:rsidRDefault="001E7AAA" w:rsidP="001E7AAA">
      <w:pPr>
        <w:spacing w:after="0" w:line="360" w:lineRule="auto"/>
        <w:ind w:firstLine="0"/>
        <w:rPr>
          <w:b w:val="0"/>
          <w:bCs w:val="0"/>
          <w:sz w:val="28"/>
          <w:szCs w:val="28"/>
          <w:lang w:val="vi-VN"/>
        </w:rPr>
      </w:pPr>
      <w:r w:rsidRPr="001E7AAA">
        <w:rPr>
          <w:b w:val="0"/>
          <w:bCs w:val="0"/>
          <w:sz w:val="28"/>
          <w:szCs w:val="28"/>
          <w:lang w:val="vi-VN"/>
        </w:rPr>
        <w:t>+ Sử dụng hệ thống thư viện, các trang thiết bị và phương tiện phục vụ các hoạt động học tập, nghiên cứu khoa học, văn hóa, văn nghệ, thể dục, thể thao</w:t>
      </w:r>
    </w:p>
    <w:p w14:paraId="65D4FDB3" w14:textId="77777777" w:rsidR="001E7AAA" w:rsidRPr="001E7AAA" w:rsidRDefault="001E7AAA" w:rsidP="001E7AAA">
      <w:pPr>
        <w:spacing w:after="0" w:line="360" w:lineRule="auto"/>
        <w:ind w:firstLine="0"/>
        <w:rPr>
          <w:b w:val="0"/>
          <w:bCs w:val="0"/>
          <w:sz w:val="28"/>
          <w:szCs w:val="28"/>
          <w:lang w:val="vi-VN"/>
        </w:rPr>
      </w:pPr>
      <w:r w:rsidRPr="001E7AAA">
        <w:rPr>
          <w:b w:val="0"/>
          <w:bCs w:val="0"/>
          <w:sz w:val="28"/>
          <w:szCs w:val="28"/>
          <w:lang w:val="vi-VN"/>
        </w:rPr>
        <w:t>+ Tham gia nghiên cứu khoa học, thi sinh viên giỏi, thi Olympic các môn học, thi sáng tạo khoa học, kỹ thuật</w:t>
      </w:r>
    </w:p>
    <w:p w14:paraId="3715B57D" w14:textId="77777777" w:rsidR="001E7AAA" w:rsidRPr="001E7AAA" w:rsidRDefault="001E7AAA" w:rsidP="001E7AAA">
      <w:pPr>
        <w:spacing w:after="0" w:line="360" w:lineRule="auto"/>
        <w:ind w:firstLine="0"/>
        <w:rPr>
          <w:b w:val="0"/>
          <w:bCs w:val="0"/>
          <w:sz w:val="28"/>
          <w:szCs w:val="28"/>
          <w:lang w:val="vi-VN"/>
        </w:rPr>
      </w:pPr>
      <w:r w:rsidRPr="001E7AAA">
        <w:rPr>
          <w:b w:val="0"/>
          <w:bCs w:val="0"/>
          <w:sz w:val="28"/>
          <w:szCs w:val="28"/>
          <w:lang w:val="vi-VN"/>
        </w:rPr>
        <w:t>+ Chăm sóc, bảo vệ sức khỏe theo quy định hiện hành của Nhà nước</w:t>
      </w:r>
    </w:p>
    <w:p w14:paraId="56E040BE" w14:textId="77777777" w:rsidR="001E7AAA" w:rsidRPr="001E7AAA" w:rsidRDefault="001E7AAA" w:rsidP="001E7AAA">
      <w:pPr>
        <w:spacing w:after="0" w:line="360" w:lineRule="auto"/>
        <w:ind w:firstLine="0"/>
        <w:rPr>
          <w:b w:val="0"/>
          <w:bCs w:val="0"/>
          <w:sz w:val="28"/>
          <w:szCs w:val="28"/>
          <w:lang w:val="vi-VN"/>
        </w:rPr>
      </w:pPr>
      <w:r w:rsidRPr="001E7AAA">
        <w:rPr>
          <w:b w:val="0"/>
          <w:bCs w:val="0"/>
          <w:sz w:val="28"/>
          <w:szCs w:val="28"/>
          <w:lang w:val="vi-VN"/>
        </w:rPr>
        <w:lastRenderedPageBreak/>
        <w:t>+ Đăng ký dự tuyển đi học, tham gia các hoạt động giao lưu, trao đổi sinh viên ở nước ngoài; học chuyển tiếp ở các trình độ đào tạo cao hơn theo quy định hiện hành</w:t>
      </w:r>
    </w:p>
    <w:p w14:paraId="7420AC09" w14:textId="77777777" w:rsidR="001E7AAA" w:rsidRPr="001E7AAA" w:rsidRDefault="001E7AAA" w:rsidP="001E7AAA">
      <w:pPr>
        <w:spacing w:after="0" w:line="360" w:lineRule="auto"/>
        <w:ind w:firstLine="0"/>
        <w:rPr>
          <w:b w:val="0"/>
          <w:bCs w:val="0"/>
          <w:sz w:val="28"/>
          <w:szCs w:val="28"/>
          <w:lang w:val="vi-VN"/>
        </w:rPr>
      </w:pPr>
      <w:r w:rsidRPr="001E7AAA">
        <w:rPr>
          <w:b w:val="0"/>
          <w:bCs w:val="0"/>
          <w:sz w:val="28"/>
          <w:szCs w:val="28"/>
          <w:lang w:val="vi-VN"/>
        </w:rPr>
        <w:t>+ Tham gia hoạt động trong tổ chức Đảng Cộng sản Việt Nam, Đoàn TNCS Hồ Chí Minh, Hội Sinh viên Việt Nam; tham gia các tổ chức tự quản của sinh viên, các hoạt động xã hội có liên quan ở trong và ngoài trường học theo quy định của pháp luật; các hoạt động văn hóa, văn nghệ, thể thao lành mạnh, phù hợp với Mục tiêu đào tạo của cơ sở giáo dục đại học</w:t>
      </w:r>
    </w:p>
    <w:p w14:paraId="2474CE81" w14:textId="77777777" w:rsidR="001E7AAA" w:rsidRPr="001E7AAA" w:rsidRDefault="001E7AAA" w:rsidP="001E7AAA">
      <w:pPr>
        <w:spacing w:after="0" w:line="360" w:lineRule="auto"/>
        <w:ind w:firstLine="0"/>
        <w:rPr>
          <w:b w:val="0"/>
          <w:bCs w:val="0"/>
          <w:sz w:val="28"/>
          <w:szCs w:val="28"/>
          <w:lang w:val="vi-VN"/>
        </w:rPr>
      </w:pPr>
      <w:r w:rsidRPr="001E7AAA">
        <w:rPr>
          <w:b w:val="0"/>
          <w:bCs w:val="0"/>
          <w:sz w:val="28"/>
          <w:szCs w:val="28"/>
          <w:lang w:val="vi-VN"/>
        </w:rPr>
        <w:t>+ Sử dụng các dịch vụ công tác xã hội hiện có của cơ sở giáo dục đại học (bao gồm các dịch vụ về hướng nghiệp, tư vấn việc làm, tư vấn sức khỏe, tâm lý, hỗ trợ sinh viên có hoàn cảnh đặc biệt…)</w:t>
      </w:r>
    </w:p>
    <w:p w14:paraId="302300CF" w14:textId="77777777" w:rsidR="001E7AAA" w:rsidRPr="001E7AAA" w:rsidRDefault="001E7AAA" w:rsidP="001E7AAA">
      <w:pPr>
        <w:spacing w:after="0" w:line="360" w:lineRule="auto"/>
        <w:ind w:firstLine="0"/>
        <w:rPr>
          <w:b w:val="0"/>
          <w:bCs w:val="0"/>
          <w:sz w:val="28"/>
          <w:szCs w:val="28"/>
          <w:lang w:val="vi-VN"/>
        </w:rPr>
      </w:pPr>
      <w:r w:rsidRPr="001E7AAA">
        <w:rPr>
          <w:b w:val="0"/>
          <w:bCs w:val="0"/>
          <w:sz w:val="28"/>
          <w:szCs w:val="28"/>
          <w:lang w:val="vi-VN"/>
        </w:rPr>
        <w:t>+ Nghỉ học tạm thời, tạm ngừng học, học theo tiến độ chậm, tiến độ nhanh, học cùng lúc hai chương trình, chuyển trường theo quy định của quy chế về đào tạo của Bộ Giáo dục và Đào tạo; được nghỉ hè, nghỉ tết, nghỉ lễ theo quy định.</w:t>
      </w:r>
    </w:p>
    <w:p w14:paraId="49E2C5CA" w14:textId="77777777" w:rsidR="001E7AAA" w:rsidRPr="001E7AAA" w:rsidRDefault="001E7AAA" w:rsidP="001E7AAA">
      <w:pPr>
        <w:spacing w:after="0" w:line="360" w:lineRule="auto"/>
        <w:ind w:firstLine="0"/>
        <w:rPr>
          <w:b w:val="0"/>
          <w:bCs w:val="0"/>
          <w:sz w:val="28"/>
          <w:szCs w:val="28"/>
          <w:lang w:val="vi-VN"/>
        </w:rPr>
      </w:pPr>
      <w:r w:rsidRPr="001E7AAA">
        <w:rPr>
          <w:b w:val="0"/>
          <w:bCs w:val="0"/>
          <w:sz w:val="28"/>
          <w:szCs w:val="28"/>
          <w:lang w:val="vi-VN"/>
        </w:rPr>
        <w:t>-  Được hưởng các chế độ, chính sách, được xét nhận học bổng khuyến khích học tập, học bổng do các tổ chức, cá nhân trong và ngoài nước tài trợ theo quy định hiện hành; được miễn giảm phí khi sử dụng các dịch vụ công cộng về giao thông, giải trí, tham quan bảo tàng, di tích lịch sử, công trình văn hóa theo quy định của Nhà nước.</w:t>
      </w:r>
    </w:p>
    <w:p w14:paraId="1BCA9FE4" w14:textId="77777777" w:rsidR="001E7AAA" w:rsidRPr="001E7AAA" w:rsidRDefault="001E7AAA" w:rsidP="001E7AAA">
      <w:pPr>
        <w:spacing w:after="0" w:line="360" w:lineRule="auto"/>
        <w:ind w:firstLine="0"/>
        <w:rPr>
          <w:b w:val="0"/>
          <w:bCs w:val="0"/>
          <w:sz w:val="28"/>
          <w:szCs w:val="28"/>
          <w:lang w:val="vi-VN"/>
        </w:rPr>
      </w:pPr>
      <w:r w:rsidRPr="001E7AAA">
        <w:rPr>
          <w:b w:val="0"/>
          <w:bCs w:val="0"/>
          <w:sz w:val="28"/>
          <w:szCs w:val="28"/>
          <w:lang w:val="vi-VN"/>
        </w:rPr>
        <w:t>-  Được góp ý kiến, tham gia quản lý và giám sát hoạt động giáo dục và các Điều kiện đảm bảo chất lượng giáo dục; trực tiếp hoặc thông qua đại diện hợp pháp của mình kiến nghị các giải pháp góp phần xây dựng và phát triển cơ sở giáo dục đại học; đề đạt nguyện vọng và khiếu nại lên Thủ trưởng cơ sở giáo dục đại học giải quyết các vấn đề có liên quan đến quyền, lợi ích chính đáng của sinh viên.</w:t>
      </w:r>
    </w:p>
    <w:p w14:paraId="4764A892" w14:textId="77777777" w:rsidR="001E7AAA" w:rsidRPr="001E7AAA" w:rsidRDefault="001E7AAA" w:rsidP="001E7AAA">
      <w:pPr>
        <w:spacing w:after="0" w:line="360" w:lineRule="auto"/>
        <w:ind w:firstLine="0"/>
        <w:rPr>
          <w:b w:val="0"/>
          <w:bCs w:val="0"/>
          <w:sz w:val="28"/>
          <w:szCs w:val="28"/>
          <w:lang w:val="vi-VN"/>
        </w:rPr>
      </w:pPr>
      <w:r w:rsidRPr="001E7AAA">
        <w:rPr>
          <w:b w:val="0"/>
          <w:bCs w:val="0"/>
          <w:sz w:val="28"/>
          <w:szCs w:val="28"/>
          <w:lang w:val="vi-VN"/>
        </w:rPr>
        <w:t>- Được xét tiếp nhận vào ký túc xá và ưu tiên khi sắp xếp vào ở ký túc xá theo quy định.</w:t>
      </w:r>
    </w:p>
    <w:p w14:paraId="7BA3D276" w14:textId="77777777" w:rsidR="001E7AAA" w:rsidRPr="001E7AAA" w:rsidRDefault="001E7AAA" w:rsidP="001E7AAA">
      <w:pPr>
        <w:spacing w:after="0" w:line="360" w:lineRule="auto"/>
        <w:ind w:firstLine="0"/>
        <w:rPr>
          <w:b w:val="0"/>
          <w:bCs w:val="0"/>
          <w:sz w:val="28"/>
          <w:szCs w:val="28"/>
          <w:lang w:val="vi-VN"/>
        </w:rPr>
      </w:pPr>
      <w:r w:rsidRPr="001E7AAA">
        <w:rPr>
          <w:b w:val="0"/>
          <w:bCs w:val="0"/>
          <w:sz w:val="28"/>
          <w:szCs w:val="28"/>
          <w:lang w:val="vi-VN"/>
        </w:rPr>
        <w:t>- Sinh viên đủ Điều kiện công nhận tốt nghiệp được cấp bằng tốt nghiệp, chứng chỉ, bảng Điểm học tập và rèn luyện, các giấy tờ liên quan và giải quyết các thủ tục hành chính khác.</w:t>
      </w:r>
    </w:p>
    <w:p w14:paraId="56CDE882" w14:textId="77777777" w:rsidR="001E7AAA" w:rsidRPr="001E7AAA" w:rsidRDefault="001E7AAA" w:rsidP="001E7AAA">
      <w:pPr>
        <w:spacing w:after="0" w:line="360" w:lineRule="auto"/>
        <w:ind w:firstLine="0"/>
        <w:rPr>
          <w:b w:val="0"/>
          <w:bCs w:val="0"/>
          <w:sz w:val="28"/>
          <w:szCs w:val="28"/>
          <w:lang w:val="vi-VN"/>
        </w:rPr>
      </w:pPr>
      <w:r w:rsidRPr="001E7AAA">
        <w:rPr>
          <w:b w:val="0"/>
          <w:bCs w:val="0"/>
          <w:sz w:val="28"/>
          <w:szCs w:val="28"/>
          <w:lang w:val="vi-VN"/>
        </w:rPr>
        <w:t xml:space="preserve">Theo nội dung quy chế thì sinh viên được nghỉ học tạm thời, tạm ngừng học, học theo tiến độ chậm, tiến độ nhanh, học cùng lúc hai chương trình, chuyển trường theo quy định của </w:t>
      </w:r>
      <w:r w:rsidRPr="001E7AAA">
        <w:rPr>
          <w:b w:val="0"/>
          <w:bCs w:val="0"/>
          <w:sz w:val="28"/>
          <w:szCs w:val="28"/>
          <w:lang w:val="vi-VN"/>
        </w:rPr>
        <w:lastRenderedPageBreak/>
        <w:t>quy chế về đào tạo của Bộ Giáo dục và Đào tạo; được nghỉ hè, nghỉ tết, nghỉ lễ theo quy định.</w:t>
      </w:r>
    </w:p>
    <w:p w14:paraId="345DB5F1" w14:textId="77777777" w:rsidR="001E7AAA" w:rsidRPr="001E7AAA" w:rsidRDefault="001E7AAA" w:rsidP="001E7AAA">
      <w:pPr>
        <w:spacing w:after="0" w:line="360" w:lineRule="auto"/>
        <w:ind w:firstLine="0"/>
        <w:rPr>
          <w:b w:val="0"/>
          <w:bCs w:val="0"/>
          <w:sz w:val="28"/>
          <w:szCs w:val="28"/>
          <w:lang w:val="vi-VN"/>
        </w:rPr>
      </w:pPr>
      <w:r w:rsidRPr="001E7AAA">
        <w:rPr>
          <w:b w:val="0"/>
          <w:bCs w:val="0"/>
          <w:sz w:val="28"/>
          <w:szCs w:val="28"/>
          <w:lang w:val="vi-VN"/>
        </w:rPr>
        <w:t>Tuy nhiên, trong trường hợp muốn nghỉ học ngay lập tức và có nhu cầu rút học phí đã nộp khi nhập học thì có thể làm đơn xin rút học phí. Việc rút học phí với tỉ lệ phần trăm bao nhiêu còn tùy thuộc vào quy chế của trường đại học mà sinh viên theo học. Nhưng chỉ được rút học phí khi thuộc các trường hợp như hoàn cảnh đặc biệt khó khăn được xác nhận bởi cha mẹ, chính quyền địa phương nơi cư trú.</w:t>
      </w:r>
    </w:p>
    <w:p w14:paraId="0A19BBEA" w14:textId="77777777" w:rsidR="001E7AAA" w:rsidRPr="001E7AAA" w:rsidRDefault="001E7AAA" w:rsidP="001E7AAA">
      <w:pPr>
        <w:spacing w:after="0" w:line="360" w:lineRule="auto"/>
        <w:ind w:firstLine="0"/>
        <w:rPr>
          <w:b w:val="0"/>
          <w:bCs w:val="0"/>
          <w:sz w:val="28"/>
          <w:szCs w:val="28"/>
          <w:lang w:val="vi-VN"/>
        </w:rPr>
      </w:pPr>
      <w:r w:rsidRPr="001E7AAA">
        <w:rPr>
          <w:b w:val="0"/>
          <w:bCs w:val="0"/>
          <w:sz w:val="28"/>
          <w:szCs w:val="28"/>
          <w:lang w:val="vi-VN"/>
        </w:rPr>
        <w:t>Thông thường, tùy từng thời hạn mà sẽ được rút học phí với các mức khác nhau. Chẳng hạn như sau khi nhập học 1 tuần sẽ được 90%, sau 2 tuần là 50%, thời hạn càng lâu thì số tiền được rút sẽ càng ít đi, và sau một khoảng thời gian nhất định chẳng hạn như 4 tuần thì sẽ không được rút lại học phí. Chính vì vậy mà sinh viên cần tìm hiểu quy chế của trường đại học về mức tiền được rút lại trước để có được thông tin chính xác nhất.</w:t>
      </w:r>
    </w:p>
    <w:p w14:paraId="184ABFED" w14:textId="77777777" w:rsidR="001E7AAA" w:rsidRPr="001E7AAA" w:rsidRDefault="001E7AAA" w:rsidP="001E7AAA">
      <w:pPr>
        <w:spacing w:after="0" w:line="360" w:lineRule="auto"/>
        <w:ind w:firstLine="0"/>
        <w:rPr>
          <w:b w:val="0"/>
          <w:bCs w:val="0"/>
          <w:sz w:val="28"/>
          <w:szCs w:val="28"/>
          <w:lang w:val="vi-VN"/>
        </w:rPr>
      </w:pPr>
      <w:r w:rsidRPr="001E7AAA">
        <w:rPr>
          <w:b w:val="0"/>
          <w:bCs w:val="0"/>
          <w:sz w:val="28"/>
          <w:szCs w:val="28"/>
          <w:lang w:val="vi-VN"/>
        </w:rPr>
        <w:t>Sinh viên cũng cần viết đơn xin rút học phí với nội dung ghi rõ lý do rút học phí. Đối với trường hợp thuộc hoàn cảnh khó khăn thì phải có giấy xác nhận của chính quyền địa phương nơi sinh sống rồi gửi lên ban giám hiệu trường đại học đó</w:t>
      </w:r>
    </w:p>
    <w:p w14:paraId="4DFC75EA" w14:textId="41001353" w:rsidR="001E7AAA" w:rsidRPr="00BE5139" w:rsidRDefault="00BE5139" w:rsidP="0098270F">
      <w:pPr>
        <w:spacing w:after="0" w:line="360" w:lineRule="auto"/>
        <w:ind w:firstLine="0"/>
        <w:rPr>
          <w:b w:val="0"/>
          <w:bCs w:val="0"/>
          <w:i/>
          <w:iCs/>
          <w:sz w:val="28"/>
          <w:szCs w:val="28"/>
          <w:lang w:val="vi-VN"/>
        </w:rPr>
      </w:pPr>
      <w:r w:rsidRPr="00BE5139">
        <w:rPr>
          <w:b w:val="0"/>
          <w:bCs w:val="0"/>
          <w:i/>
          <w:iCs/>
          <w:sz w:val="28"/>
          <w:szCs w:val="28"/>
          <w:lang w:val="vi-VN"/>
        </w:rPr>
        <w:t>Trên đây là mẫu đơn xin rút học phí mới nhất nhằm cung cấp cho bạn hiểu biết những thông tin cần viết trong đơn. Vietjack gửi đến bạn mẫu đơn như trên và chúc bạn sử dụng hiệu quả.</w:t>
      </w:r>
    </w:p>
    <w:p w14:paraId="654FCEBE" w14:textId="77777777" w:rsidR="0098270F" w:rsidRPr="000C34EC" w:rsidRDefault="0098270F" w:rsidP="0098270F">
      <w:pPr>
        <w:spacing w:after="0" w:line="360" w:lineRule="auto"/>
        <w:ind w:firstLine="0"/>
        <w:rPr>
          <w:b w:val="0"/>
          <w:bCs w:val="0"/>
          <w:sz w:val="28"/>
          <w:szCs w:val="28"/>
          <w:lang w:val="vi-VN"/>
        </w:rPr>
      </w:pPr>
    </w:p>
    <w:p w14:paraId="2AD82EC1" w14:textId="77777777" w:rsidR="00694A9E" w:rsidRDefault="00694A9E"/>
    <w:sectPr w:rsidR="00694A9E" w:rsidSect="0098270F">
      <w:pgSz w:w="12242" w:h="15842" w:code="1"/>
      <w:pgMar w:top="1134" w:right="1134" w:bottom="1134"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70F"/>
    <w:rsid w:val="0006333D"/>
    <w:rsid w:val="00141716"/>
    <w:rsid w:val="001C4DCC"/>
    <w:rsid w:val="001E7AAA"/>
    <w:rsid w:val="00236E01"/>
    <w:rsid w:val="00277848"/>
    <w:rsid w:val="003412F8"/>
    <w:rsid w:val="003F1D9F"/>
    <w:rsid w:val="00450744"/>
    <w:rsid w:val="004523D6"/>
    <w:rsid w:val="004B338D"/>
    <w:rsid w:val="005656F1"/>
    <w:rsid w:val="006010AF"/>
    <w:rsid w:val="00670256"/>
    <w:rsid w:val="00680DB5"/>
    <w:rsid w:val="00694A9E"/>
    <w:rsid w:val="00747C12"/>
    <w:rsid w:val="00747CDC"/>
    <w:rsid w:val="00784767"/>
    <w:rsid w:val="007849DB"/>
    <w:rsid w:val="00847542"/>
    <w:rsid w:val="00904FDB"/>
    <w:rsid w:val="0093599D"/>
    <w:rsid w:val="00935A0C"/>
    <w:rsid w:val="009676A9"/>
    <w:rsid w:val="0098270F"/>
    <w:rsid w:val="00A21806"/>
    <w:rsid w:val="00A2391E"/>
    <w:rsid w:val="00B24919"/>
    <w:rsid w:val="00BC5D88"/>
    <w:rsid w:val="00BE5139"/>
    <w:rsid w:val="00C909D3"/>
    <w:rsid w:val="00CB2E4E"/>
    <w:rsid w:val="00D045CF"/>
    <w:rsid w:val="00D13495"/>
    <w:rsid w:val="00D41B13"/>
    <w:rsid w:val="00D4725F"/>
    <w:rsid w:val="00E369D0"/>
    <w:rsid w:val="00E878AD"/>
    <w:rsid w:val="00EB21B2"/>
    <w:rsid w:val="00F0144F"/>
    <w:rsid w:val="00F2545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BB7F0"/>
  <w15:chartTrackingRefBased/>
  <w15:docId w15:val="{CFF6462D-ADC4-4D78-BBBE-6FB3DF546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8"/>
        <w:szCs w:val="28"/>
        <w:lang w:val="vi-VN" w:eastAsia="en-US" w:bidi="ar-SA"/>
        <w14:ligatures w14:val="standardContextual"/>
      </w:rPr>
    </w:rPrDefault>
    <w:pPrDefault>
      <w:pPr>
        <w:spacing w:before="20" w:after="20" w:line="360" w:lineRule="auto"/>
        <w:ind w:left="567" w:right="567" w:firstLine="56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270F"/>
    <w:pPr>
      <w:spacing w:before="0" w:after="160" w:line="259" w:lineRule="auto"/>
      <w:ind w:left="0" w:right="0" w:hanging="652"/>
      <w:jc w:val="both"/>
    </w:pPr>
    <w:rPr>
      <w:rFonts w:cstheme="minorBidi"/>
      <w:b/>
      <w:bCs/>
      <w:sz w:val="26"/>
      <w:szCs w:val="26"/>
      <w:lang w:val="en-SG"/>
    </w:rPr>
  </w:style>
  <w:style w:type="paragraph" w:styleId="Heading1">
    <w:name w:val="heading 1"/>
    <w:basedOn w:val="Normal"/>
    <w:next w:val="Normal"/>
    <w:link w:val="Heading1Char"/>
    <w:uiPriority w:val="9"/>
    <w:qFormat/>
    <w:rsid w:val="0098270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8270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8270F"/>
    <w:pPr>
      <w:keepNext/>
      <w:keepLines/>
      <w:spacing w:before="160" w:after="80"/>
      <w:outlineLvl w:val="2"/>
    </w:pPr>
    <w:rPr>
      <w:rFonts w:asciiTheme="minorHAnsi" w:eastAsiaTheme="majorEastAsia" w:hAnsiTheme="minorHAnsi" w:cstheme="majorBidi"/>
      <w:color w:val="2F5496" w:themeColor="accent1" w:themeShade="BF"/>
    </w:rPr>
  </w:style>
  <w:style w:type="paragraph" w:styleId="Heading4">
    <w:name w:val="heading 4"/>
    <w:basedOn w:val="Normal"/>
    <w:next w:val="Normal"/>
    <w:link w:val="Heading4Char"/>
    <w:uiPriority w:val="9"/>
    <w:semiHidden/>
    <w:unhideWhenUsed/>
    <w:qFormat/>
    <w:rsid w:val="0098270F"/>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8270F"/>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98270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8270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8270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8270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270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8270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8270F"/>
    <w:rPr>
      <w:rFonts w:asciiTheme="minorHAnsi" w:eastAsiaTheme="majorEastAsia" w:hAnsiTheme="minorHAnsi" w:cstheme="majorBidi"/>
      <w:color w:val="2F5496" w:themeColor="accent1" w:themeShade="BF"/>
    </w:rPr>
  </w:style>
  <w:style w:type="character" w:customStyle="1" w:styleId="Heading4Char">
    <w:name w:val="Heading 4 Char"/>
    <w:basedOn w:val="DefaultParagraphFont"/>
    <w:link w:val="Heading4"/>
    <w:uiPriority w:val="9"/>
    <w:semiHidden/>
    <w:rsid w:val="0098270F"/>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98270F"/>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98270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8270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8270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8270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827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27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270F"/>
    <w:pPr>
      <w:numPr>
        <w:ilvl w:val="1"/>
      </w:numPr>
      <w:ind w:left="567" w:firstLine="567"/>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98270F"/>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98270F"/>
    <w:pPr>
      <w:spacing w:before="160"/>
      <w:jc w:val="center"/>
    </w:pPr>
    <w:rPr>
      <w:i/>
      <w:iCs/>
      <w:color w:val="404040" w:themeColor="text1" w:themeTint="BF"/>
    </w:rPr>
  </w:style>
  <w:style w:type="character" w:customStyle="1" w:styleId="QuoteChar">
    <w:name w:val="Quote Char"/>
    <w:basedOn w:val="DefaultParagraphFont"/>
    <w:link w:val="Quote"/>
    <w:uiPriority w:val="29"/>
    <w:rsid w:val="0098270F"/>
    <w:rPr>
      <w:i/>
      <w:iCs/>
      <w:color w:val="404040" w:themeColor="text1" w:themeTint="BF"/>
    </w:rPr>
  </w:style>
  <w:style w:type="paragraph" w:styleId="ListParagraph">
    <w:name w:val="List Paragraph"/>
    <w:basedOn w:val="Normal"/>
    <w:uiPriority w:val="34"/>
    <w:qFormat/>
    <w:rsid w:val="0098270F"/>
    <w:pPr>
      <w:ind w:left="720"/>
      <w:contextualSpacing/>
    </w:pPr>
  </w:style>
  <w:style w:type="character" w:styleId="IntenseEmphasis">
    <w:name w:val="Intense Emphasis"/>
    <w:basedOn w:val="DefaultParagraphFont"/>
    <w:uiPriority w:val="21"/>
    <w:qFormat/>
    <w:rsid w:val="0098270F"/>
    <w:rPr>
      <w:i/>
      <w:iCs/>
      <w:color w:val="2F5496" w:themeColor="accent1" w:themeShade="BF"/>
    </w:rPr>
  </w:style>
  <w:style w:type="paragraph" w:styleId="IntenseQuote">
    <w:name w:val="Intense Quote"/>
    <w:basedOn w:val="Normal"/>
    <w:next w:val="Normal"/>
    <w:link w:val="IntenseQuoteChar"/>
    <w:uiPriority w:val="30"/>
    <w:qFormat/>
    <w:rsid w:val="009827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8270F"/>
    <w:rPr>
      <w:i/>
      <w:iCs/>
      <w:color w:val="2F5496" w:themeColor="accent1" w:themeShade="BF"/>
    </w:rPr>
  </w:style>
  <w:style w:type="character" w:styleId="IntenseReference">
    <w:name w:val="Intense Reference"/>
    <w:basedOn w:val="DefaultParagraphFont"/>
    <w:uiPriority w:val="32"/>
    <w:qFormat/>
    <w:rsid w:val="0098270F"/>
    <w:rPr>
      <w:b/>
      <w:bCs/>
      <w:smallCaps/>
      <w:color w:val="2F5496" w:themeColor="accent1" w:themeShade="BF"/>
      <w:spacing w:val="5"/>
    </w:rPr>
  </w:style>
  <w:style w:type="character" w:styleId="Hyperlink">
    <w:name w:val="Hyperlink"/>
    <w:basedOn w:val="DefaultParagraphFont"/>
    <w:uiPriority w:val="99"/>
    <w:unhideWhenUsed/>
    <w:rsid w:val="0098270F"/>
    <w:rPr>
      <w:color w:val="0563C1" w:themeColor="hyperlink"/>
      <w:u w:val="single"/>
    </w:rPr>
  </w:style>
  <w:style w:type="paragraph" w:styleId="Caption">
    <w:name w:val="caption"/>
    <w:basedOn w:val="Normal"/>
    <w:next w:val="Normal"/>
    <w:uiPriority w:val="35"/>
    <w:unhideWhenUsed/>
    <w:qFormat/>
    <w:rsid w:val="0098270F"/>
    <w:pPr>
      <w:spacing w:after="200" w:line="240" w:lineRule="auto"/>
    </w:pPr>
    <w:rPr>
      <w:i/>
      <w:iCs/>
      <w:color w:val="44546A" w:themeColor="text2"/>
      <w:sz w:val="18"/>
      <w:szCs w:val="18"/>
    </w:rPr>
  </w:style>
  <w:style w:type="character" w:styleId="UnresolvedMention">
    <w:name w:val="Unresolved Mention"/>
    <w:basedOn w:val="DefaultParagraphFont"/>
    <w:uiPriority w:val="99"/>
    <w:semiHidden/>
    <w:unhideWhenUsed/>
    <w:rsid w:val="00F25452"/>
    <w:rPr>
      <w:color w:val="605E5C"/>
      <w:shd w:val="clear" w:color="auto" w:fill="E1DFDD"/>
    </w:rPr>
  </w:style>
  <w:style w:type="character" w:styleId="FollowedHyperlink">
    <w:name w:val="FollowedHyperlink"/>
    <w:basedOn w:val="DefaultParagraphFont"/>
    <w:uiPriority w:val="99"/>
    <w:semiHidden/>
    <w:unhideWhenUsed/>
    <w:rsid w:val="00F25452"/>
    <w:rPr>
      <w:color w:val="954F72" w:themeColor="followedHyperlink"/>
      <w:u w:val="single"/>
    </w:rPr>
  </w:style>
  <w:style w:type="table" w:styleId="TableGrid">
    <w:name w:val="Table Grid"/>
    <w:basedOn w:val="TableNormal"/>
    <w:uiPriority w:val="39"/>
    <w:rsid w:val="00904FDB"/>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file:///C:\Users\Ha123\Downloads\M&#7851;u%20&#273;&#417;n%20xin%20r&#250;t%20h&#7885;c%20ph&#237;%20m&#7899;i%20nh&#7845;t.docx"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1308</Words>
  <Characters>7458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hue</dc:creator>
  <cp:keywords/>
  <dc:description/>
  <cp:lastModifiedBy>Nguyen Phuong Anh</cp:lastModifiedBy>
  <cp:revision>3</cp:revision>
  <dcterms:created xsi:type="dcterms:W3CDTF">2025-09-24T02:42:00Z</dcterms:created>
  <dcterms:modified xsi:type="dcterms:W3CDTF">2025-09-24T02:42:00Z</dcterms:modified>
</cp:coreProperties>
</file>